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2B2" w:rsidRPr="008D4279" w:rsidRDefault="00162EE5" w:rsidP="008D4279">
      <w:pPr>
        <w:widowControl w:val="0"/>
        <w:tabs>
          <w:tab w:val="left" w:pos="426"/>
        </w:tabs>
        <w:autoSpaceDE w:val="0"/>
        <w:autoSpaceDN w:val="0"/>
        <w:spacing w:before="94" w:line="242" w:lineRule="auto"/>
        <w:ind w:left="2194" w:right="1391" w:hanging="1006"/>
        <w:jc w:val="center"/>
        <w:outlineLvl w:val="2"/>
        <w:rPr>
          <w:rFonts w:ascii="Arial" w:eastAsia="Arial" w:hAnsi="Arial" w:cs="Arial"/>
          <w:b/>
          <w:bCs/>
          <w:spacing w:val="2"/>
          <w:sz w:val="38"/>
          <w:szCs w:val="22"/>
        </w:rPr>
      </w:pPr>
      <w:r w:rsidRPr="008D4279">
        <w:rPr>
          <w:rFonts w:ascii="Arial" w:eastAsia="Arial" w:hAnsi="Arial" w:cs="Arial"/>
          <w:b/>
          <w:bCs/>
          <w:sz w:val="38"/>
          <w:szCs w:val="22"/>
        </w:rPr>
        <w:t xml:space="preserve">Bank </w:t>
      </w:r>
      <w:r w:rsidRPr="008D4279">
        <w:rPr>
          <w:rFonts w:ascii="Arial" w:eastAsia="Arial" w:hAnsi="Arial" w:cs="Arial"/>
          <w:b/>
          <w:bCs/>
          <w:spacing w:val="2"/>
          <w:sz w:val="38"/>
          <w:szCs w:val="22"/>
        </w:rPr>
        <w:t xml:space="preserve">Branch </w:t>
      </w:r>
      <w:r w:rsidRPr="008D4279">
        <w:rPr>
          <w:rFonts w:ascii="Arial" w:eastAsia="Arial" w:hAnsi="Arial" w:cs="Arial"/>
          <w:b/>
          <w:bCs/>
          <w:sz w:val="38"/>
          <w:szCs w:val="22"/>
        </w:rPr>
        <w:t xml:space="preserve">Audit </w:t>
      </w:r>
      <w:proofErr w:type="spellStart"/>
      <w:r w:rsidRPr="008D4279">
        <w:rPr>
          <w:rFonts w:ascii="Arial" w:eastAsia="Arial" w:hAnsi="Arial" w:cs="Arial"/>
          <w:b/>
          <w:bCs/>
          <w:spacing w:val="2"/>
          <w:sz w:val="38"/>
          <w:szCs w:val="22"/>
        </w:rPr>
        <w:t>Programme</w:t>
      </w:r>
      <w:proofErr w:type="spellEnd"/>
    </w:p>
    <w:p w:rsidR="00162EE5" w:rsidRPr="008D4279" w:rsidRDefault="009312B2" w:rsidP="008D4279">
      <w:pPr>
        <w:widowControl w:val="0"/>
        <w:tabs>
          <w:tab w:val="left" w:pos="426"/>
        </w:tabs>
        <w:autoSpaceDE w:val="0"/>
        <w:autoSpaceDN w:val="0"/>
        <w:spacing w:before="94" w:line="242" w:lineRule="auto"/>
        <w:ind w:left="2194" w:right="1391" w:hanging="1006"/>
        <w:jc w:val="center"/>
        <w:outlineLvl w:val="2"/>
        <w:rPr>
          <w:rFonts w:ascii="Arial" w:eastAsia="Arial" w:hAnsi="Arial" w:cs="Arial"/>
          <w:b/>
          <w:bCs/>
          <w:szCs w:val="22"/>
        </w:rPr>
      </w:pPr>
      <w:r w:rsidRPr="008D4279">
        <w:rPr>
          <w:rFonts w:ascii="Arial" w:eastAsia="Arial" w:hAnsi="Arial" w:cs="Arial"/>
          <w:b/>
          <w:bCs/>
          <w:szCs w:val="22"/>
        </w:rPr>
        <w:t xml:space="preserve">For </w:t>
      </w:r>
      <w:r w:rsidR="00162EE5" w:rsidRPr="008D4279">
        <w:rPr>
          <w:rFonts w:ascii="Arial" w:eastAsia="Arial" w:hAnsi="Arial" w:cs="Arial"/>
          <w:b/>
          <w:bCs/>
          <w:spacing w:val="2"/>
          <w:szCs w:val="22"/>
        </w:rPr>
        <w:t xml:space="preserve">the Year </w:t>
      </w:r>
      <w:r w:rsidR="00162EE5" w:rsidRPr="008D4279">
        <w:rPr>
          <w:rFonts w:ascii="Arial" w:eastAsia="Arial" w:hAnsi="Arial" w:cs="Arial"/>
          <w:b/>
          <w:bCs/>
          <w:szCs w:val="22"/>
        </w:rPr>
        <w:t>ended March 31,</w:t>
      </w:r>
      <w:r w:rsidR="00162EE5" w:rsidRPr="008D4279">
        <w:rPr>
          <w:rFonts w:ascii="Arial" w:eastAsia="Arial" w:hAnsi="Arial" w:cs="Arial"/>
          <w:b/>
          <w:bCs/>
          <w:spacing w:val="64"/>
          <w:szCs w:val="22"/>
        </w:rPr>
        <w:t xml:space="preserve"> </w:t>
      </w:r>
      <w:r w:rsidR="00162EE5" w:rsidRPr="008D4279">
        <w:rPr>
          <w:rFonts w:ascii="Arial" w:eastAsia="Arial" w:hAnsi="Arial" w:cs="Arial"/>
          <w:b/>
          <w:bCs/>
          <w:szCs w:val="22"/>
        </w:rPr>
        <w:t>2020</w:t>
      </w:r>
    </w:p>
    <w:p w:rsidR="00162EE5" w:rsidRPr="008D4279" w:rsidRDefault="00162EE5" w:rsidP="008D4279">
      <w:pPr>
        <w:widowControl w:val="0"/>
        <w:tabs>
          <w:tab w:val="left" w:pos="426"/>
        </w:tabs>
        <w:autoSpaceDE w:val="0"/>
        <w:autoSpaceDN w:val="0"/>
        <w:spacing w:before="169"/>
        <w:ind w:right="1421"/>
        <w:jc w:val="right"/>
        <w:outlineLvl w:val="2"/>
        <w:rPr>
          <w:rFonts w:ascii="Arial" w:eastAsia="Arial" w:hAnsi="Arial" w:cs="Arial"/>
          <w:b/>
          <w:bCs/>
          <w:w w:val="85"/>
          <w:sz w:val="22"/>
          <w:szCs w:val="22"/>
        </w:rPr>
      </w:pPr>
    </w:p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spacing w:before="7" w:after="1"/>
        <w:rPr>
          <w:rFonts w:ascii="Arial" w:eastAsia="Arial" w:hAnsi="Arial" w:cs="Arial"/>
          <w:b/>
          <w:sz w:val="22"/>
          <w:szCs w:val="22"/>
        </w:rPr>
      </w:pPr>
    </w:p>
    <w:tbl>
      <w:tblPr>
        <w:tblW w:w="9073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111"/>
      </w:tblGrid>
      <w:tr w:rsidR="002F1268" w:rsidRPr="008D4279" w:rsidTr="00F868C0">
        <w:trPr>
          <w:trHeight w:val="544"/>
        </w:trPr>
        <w:tc>
          <w:tcPr>
            <w:tcW w:w="4962" w:type="dxa"/>
          </w:tcPr>
          <w:p w:rsidR="002F1268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 xml:space="preserve">Name of Bank Branch and location </w:t>
            </w:r>
          </w:p>
        </w:tc>
        <w:tc>
          <w:tcPr>
            <w:tcW w:w="4111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EE5" w:rsidRPr="008D4279" w:rsidTr="00F868C0">
        <w:trPr>
          <w:trHeight w:val="544"/>
        </w:trPr>
        <w:tc>
          <w:tcPr>
            <w:tcW w:w="4962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>Details</w:t>
            </w: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ab/>
              <w:t>of</w:t>
            </w: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ab/>
              <w:t>the</w:t>
            </w: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ab/>
              <w:t>Authorized</w:t>
            </w:r>
          </w:p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>Persons of the bank</w:t>
            </w:r>
          </w:p>
        </w:tc>
        <w:tc>
          <w:tcPr>
            <w:tcW w:w="4111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>Branch Manager:</w:t>
            </w: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162EE5" w:rsidRPr="008D4279" w:rsidTr="00F868C0">
        <w:trPr>
          <w:trHeight w:val="544"/>
        </w:trPr>
        <w:tc>
          <w:tcPr>
            <w:tcW w:w="4962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 xml:space="preserve">Audit Commencement Date </w:t>
            </w:r>
          </w:p>
        </w:tc>
        <w:tc>
          <w:tcPr>
            <w:tcW w:w="4111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</w:p>
        </w:tc>
      </w:tr>
      <w:tr w:rsidR="00162EE5" w:rsidRPr="008D4279" w:rsidTr="00F868C0">
        <w:trPr>
          <w:trHeight w:val="544"/>
        </w:trPr>
        <w:tc>
          <w:tcPr>
            <w:tcW w:w="4962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 xml:space="preserve">Audit Team </w:t>
            </w:r>
            <w:r w:rsidR="008D4279" w:rsidRPr="008D4279">
              <w:rPr>
                <w:rFonts w:ascii="Arial" w:eastAsia="Arial" w:hAnsi="Arial" w:cs="Arial"/>
                <w:b/>
                <w:sz w:val="22"/>
                <w:szCs w:val="22"/>
              </w:rPr>
              <w:t>Members</w:t>
            </w:r>
          </w:p>
        </w:tc>
        <w:tc>
          <w:tcPr>
            <w:tcW w:w="4111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/>
              <w:ind w:left="110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</w:p>
        </w:tc>
      </w:tr>
      <w:tr w:rsidR="00162EE5" w:rsidRPr="008D4279" w:rsidTr="00F868C0">
        <w:trPr>
          <w:trHeight w:val="270"/>
        </w:trPr>
        <w:tc>
          <w:tcPr>
            <w:tcW w:w="4962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9" w:line="248" w:lineRule="exact"/>
              <w:ind w:left="112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z w:val="22"/>
                <w:szCs w:val="22"/>
              </w:rPr>
              <w:t>Others (Specify):</w:t>
            </w:r>
          </w:p>
        </w:tc>
        <w:tc>
          <w:tcPr>
            <w:tcW w:w="4111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F868C0" w:rsidRPr="008D4279" w:rsidRDefault="00F868C0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62EE5" w:rsidRPr="008D4279" w:rsidTr="00F868C0">
        <w:trPr>
          <w:trHeight w:val="275"/>
        </w:trPr>
        <w:tc>
          <w:tcPr>
            <w:tcW w:w="4962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:rsidR="00162EE5" w:rsidRPr="008D4279" w:rsidRDefault="00162EE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spacing w:before="9"/>
        <w:rPr>
          <w:rFonts w:ascii="Arial" w:eastAsia="Arial" w:hAnsi="Arial" w:cs="Arial"/>
          <w:b/>
          <w:sz w:val="22"/>
          <w:szCs w:val="22"/>
        </w:rPr>
      </w:pPr>
    </w:p>
    <w:tbl>
      <w:tblPr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2126"/>
        <w:gridCol w:w="1985"/>
      </w:tblGrid>
      <w:tr w:rsidR="002F1268" w:rsidRPr="008D4279" w:rsidTr="00162EE5">
        <w:trPr>
          <w:trHeight w:val="528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30" w:lineRule="exact"/>
              <w:ind w:left="105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2126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30" w:lineRule="exact"/>
              <w:ind w:left="105" w:hanging="233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</w:t>
            </w:r>
            <w:r w:rsidR="00150528"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 xml:space="preserve"> c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overed By Whom</w:t>
            </w:r>
          </w:p>
        </w:tc>
        <w:tc>
          <w:tcPr>
            <w:tcW w:w="1985" w:type="dxa"/>
          </w:tcPr>
          <w:p w:rsidR="002F1268" w:rsidRPr="008D4279" w:rsidRDefault="0015052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30" w:lineRule="exact"/>
              <w:ind w:left="105" w:hanging="123"/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 xml:space="preserve"> </w:t>
            </w:r>
            <w:r w:rsidR="001B6725"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Extent of Check</w:t>
            </w:r>
          </w:p>
        </w:tc>
      </w:tr>
      <w:tr w:rsidR="002F1268" w:rsidRPr="008D4279" w:rsidTr="00162EE5">
        <w:trPr>
          <w:trHeight w:val="287"/>
        </w:trPr>
        <w:tc>
          <w:tcPr>
            <w:tcW w:w="7088" w:type="dxa"/>
            <w:gridSpan w:val="2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30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General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52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455"/>
                <w:tab w:val="left" w:pos="1823"/>
                <w:tab w:val="left" w:pos="2565"/>
                <w:tab w:val="left" w:pos="3047"/>
              </w:tabs>
              <w:autoSpaceDE w:val="0"/>
              <w:autoSpaceDN w:val="0"/>
              <w:spacing w:before="32" w:line="240" w:lineRule="atLeast"/>
              <w:ind w:left="455" w:right="88" w:hanging="35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1.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Engagement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letter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  <w:t>to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3"/>
                <w:w w:val="85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appointing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authority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282"/>
        </w:trPr>
        <w:tc>
          <w:tcPr>
            <w:tcW w:w="4962" w:type="dxa"/>
            <w:tcBorders>
              <w:bottom w:val="single" w:sz="4" w:space="0" w:color="000000"/>
            </w:tcBorders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3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2.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Letter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for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NOC</w:t>
            </w:r>
            <w:r w:rsidRPr="008D4279">
              <w:rPr>
                <w:rFonts w:ascii="Arial" w:eastAsia="Arial" w:hAnsi="Arial" w:cs="Arial"/>
                <w:spacing w:val="-3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to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previous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auditors</w:t>
            </w:r>
          </w:p>
        </w:tc>
        <w:tc>
          <w:tcPr>
            <w:tcW w:w="2126" w:type="dxa"/>
            <w:vMerge/>
            <w:tcBorders>
              <w:top w:val="nil"/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26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4" w:lineRule="auto"/>
              <w:ind w:left="388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3. Meeting and discussion with the bank branch management and understanding the profile of the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branch and its business and take a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9" w:lineRule="exact"/>
              <w:ind w:left="3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note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on the same.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33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4.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 Letter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3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requirement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to</w:t>
            </w:r>
            <w:r w:rsidRPr="008D4279">
              <w:rPr>
                <w:rFonts w:ascii="Arial" w:eastAsia="Arial" w:hAnsi="Arial" w:cs="Arial"/>
                <w:spacing w:val="-3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3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Branch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830"/>
        </w:trPr>
        <w:tc>
          <w:tcPr>
            <w:tcW w:w="4962" w:type="dxa"/>
            <w:tcBorders>
              <w:top w:val="single" w:sz="4" w:space="0" w:color="000000"/>
            </w:tcBorders>
          </w:tcPr>
          <w:p w:rsidR="002F1268" w:rsidRPr="008D4279" w:rsidRDefault="009312B2" w:rsidP="008D4279">
            <w:pPr>
              <w:widowControl w:val="0"/>
              <w:numPr>
                <w:ilvl w:val="0"/>
                <w:numId w:val="7"/>
              </w:numPr>
              <w:tabs>
                <w:tab w:val="left" w:pos="387"/>
                <w:tab w:val="left" w:pos="426"/>
              </w:tabs>
              <w:autoSpaceDE w:val="0"/>
              <w:autoSpaceDN w:val="0"/>
              <w:spacing w:before="33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Rev</w:t>
            </w:r>
            <w:r w:rsidR="001B6725"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iew</w:t>
            </w:r>
            <w:r w:rsidR="001B6725" w:rsidRPr="008D4279">
              <w:rPr>
                <w:rFonts w:ascii="Arial" w:eastAsia="Arial" w:hAnsi="Arial" w:cs="Arial"/>
                <w:spacing w:val="-4"/>
                <w:w w:val="95"/>
                <w:sz w:val="22"/>
                <w:szCs w:val="22"/>
              </w:rPr>
              <w:t xml:space="preserve"> </w:t>
            </w:r>
            <w:r w:rsidR="001B6725"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7"/>
              </w:numPr>
              <w:tabs>
                <w:tab w:val="left" w:pos="426"/>
                <w:tab w:val="left" w:pos="807"/>
              </w:tabs>
              <w:autoSpaceDE w:val="0"/>
              <w:autoSpaceDN w:val="0"/>
              <w:spacing w:before="50" w:line="194" w:lineRule="auto"/>
              <w:ind w:right="89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previous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year's audit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report/ LFAR;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7"/>
              </w:numPr>
              <w:tabs>
                <w:tab w:val="left" w:pos="426"/>
                <w:tab w:val="left" w:pos="807"/>
              </w:tabs>
              <w:autoSpaceDE w:val="0"/>
              <w:autoSpaceDN w:val="0"/>
              <w:spacing w:before="29" w:line="218" w:lineRule="auto"/>
              <w:ind w:right="9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current period's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Internal</w:t>
            </w:r>
            <w:r w:rsidRPr="008D4279">
              <w:rPr>
                <w:rFonts w:ascii="Arial" w:eastAsia="Arial" w:hAnsi="Arial" w:cs="Arial"/>
                <w:spacing w:val="-3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Audit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Report/ Concurrent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Audit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Report;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7"/>
              </w:numPr>
              <w:tabs>
                <w:tab w:val="left" w:pos="426"/>
                <w:tab w:val="left" w:pos="807"/>
              </w:tabs>
              <w:autoSpaceDE w:val="0"/>
              <w:autoSpaceDN w:val="0"/>
              <w:spacing w:line="329" w:lineRule="exact"/>
              <w:ind w:hanging="35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3"/>
                <w:w w:val="85"/>
                <w:sz w:val="22"/>
                <w:szCs w:val="22"/>
              </w:rPr>
              <w:t xml:space="preserve">Revenue </w:t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>Audit</w:t>
            </w:r>
            <w:r w:rsidRPr="008D4279">
              <w:rPr>
                <w:rFonts w:ascii="Arial" w:eastAsia="Arial" w:hAnsi="Arial" w:cs="Arial"/>
                <w:spacing w:val="3"/>
                <w:w w:val="8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>Report;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7"/>
              </w:numPr>
              <w:tabs>
                <w:tab w:val="left" w:pos="426"/>
                <w:tab w:val="left" w:pos="807"/>
              </w:tabs>
              <w:autoSpaceDE w:val="0"/>
              <w:autoSpaceDN w:val="0"/>
              <w:spacing w:line="301" w:lineRule="exact"/>
              <w:ind w:hanging="35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RBI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>Inspection</w:t>
            </w:r>
            <w:r w:rsidRPr="008D4279">
              <w:rPr>
                <w:rFonts w:ascii="Arial" w:eastAsia="Arial" w:hAnsi="Arial" w:cs="Arial"/>
                <w:spacing w:val="9"/>
                <w:w w:val="8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>Report;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7"/>
              </w:numPr>
              <w:tabs>
                <w:tab w:val="left" w:pos="426"/>
                <w:tab w:val="left" w:pos="807"/>
              </w:tabs>
              <w:autoSpaceDE w:val="0"/>
              <w:autoSpaceDN w:val="0"/>
              <w:spacing w:before="19" w:line="194" w:lineRule="auto"/>
              <w:ind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compliance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 branch</w:t>
            </w:r>
            <w:r w:rsidRPr="008D4279">
              <w:rPr>
                <w:rFonts w:ascii="Arial" w:eastAsia="Arial" w:hAnsi="Arial" w:cs="Arial"/>
                <w:spacing w:val="-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to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all of the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above;</w:t>
            </w:r>
            <w:r w:rsidRPr="008D4279">
              <w:rPr>
                <w:rFonts w:ascii="Arial" w:eastAsia="Arial" w:hAnsi="Arial" w:cs="Arial"/>
                <w:spacing w:val="-2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and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7"/>
              </w:numPr>
              <w:tabs>
                <w:tab w:val="left" w:pos="426"/>
                <w:tab w:val="left" w:pos="807"/>
              </w:tabs>
              <w:autoSpaceDE w:val="0"/>
              <w:autoSpaceDN w:val="0"/>
              <w:spacing w:before="5" w:line="334" w:lineRule="exact"/>
              <w:ind w:hanging="35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any  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other  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special </w:t>
            </w:r>
            <w:r w:rsidRPr="008D4279">
              <w:rPr>
                <w:rFonts w:ascii="Arial" w:eastAsia="Arial" w:hAnsi="Arial" w:cs="Arial"/>
                <w:spacing w:val="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review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00" w:lineRule="exact"/>
              <w:ind w:left="80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report</w:t>
            </w:r>
            <w:proofErr w:type="gramEnd"/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2556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numPr>
                <w:ilvl w:val="0"/>
                <w:numId w:val="8"/>
              </w:numPr>
              <w:tabs>
                <w:tab w:val="left" w:pos="387"/>
                <w:tab w:val="left" w:pos="426"/>
              </w:tabs>
              <w:autoSpaceDE w:val="0"/>
              <w:autoSpaceDN w:val="0"/>
              <w:spacing w:before="33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lastRenderedPageBreak/>
              <w:t>Physical verification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8"/>
              </w:numPr>
              <w:tabs>
                <w:tab w:val="left" w:pos="426"/>
                <w:tab w:val="left" w:pos="806"/>
                <w:tab w:val="left" w:pos="807"/>
              </w:tabs>
              <w:autoSpaceDE w:val="0"/>
              <w:autoSpaceDN w:val="0"/>
              <w:spacing w:before="1" w:line="329" w:lineRule="exact"/>
              <w:ind w:hanging="35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cash;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8"/>
              </w:numPr>
              <w:tabs>
                <w:tab w:val="left" w:pos="426"/>
                <w:tab w:val="left" w:pos="806"/>
                <w:tab w:val="left" w:pos="807"/>
              </w:tabs>
              <w:autoSpaceDE w:val="0"/>
              <w:autoSpaceDN w:val="0"/>
              <w:spacing w:line="300" w:lineRule="exact"/>
              <w:ind w:hanging="35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Gold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;(for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Gold</w:t>
            </w:r>
            <w:r w:rsidRPr="008D4279">
              <w:rPr>
                <w:rFonts w:ascii="Arial" w:eastAsia="Arial" w:hAnsi="Arial" w:cs="Arial"/>
                <w:spacing w:val="-2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loan)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8"/>
              </w:numPr>
              <w:tabs>
                <w:tab w:val="left" w:pos="426"/>
                <w:tab w:val="left" w:pos="806"/>
                <w:tab w:val="left" w:pos="807"/>
              </w:tabs>
              <w:autoSpaceDE w:val="0"/>
              <w:autoSpaceDN w:val="0"/>
              <w:spacing w:line="322" w:lineRule="exact"/>
              <w:ind w:hanging="352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>and</w:t>
            </w:r>
            <w:proofErr w:type="gramEnd"/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 xml:space="preserve"> valuable</w:t>
            </w:r>
            <w:r w:rsidRPr="008D4279">
              <w:rPr>
                <w:rFonts w:ascii="Arial" w:eastAsia="Arial" w:hAnsi="Arial" w:cs="Arial"/>
                <w:spacing w:val="4"/>
                <w:w w:val="8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>securities.</w:t>
            </w:r>
          </w:p>
          <w:p w:rsidR="002F1268" w:rsidRPr="008D4279" w:rsidRDefault="001B6725" w:rsidP="008D4279">
            <w:pPr>
              <w:widowControl w:val="0"/>
              <w:numPr>
                <w:ilvl w:val="0"/>
                <w:numId w:val="8"/>
              </w:numPr>
              <w:tabs>
                <w:tab w:val="left" w:pos="387"/>
                <w:tab w:val="left" w:pos="426"/>
              </w:tabs>
              <w:autoSpaceDE w:val="0"/>
              <w:autoSpaceDN w:val="0"/>
              <w:spacing w:line="232" w:lineRule="exact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>Note</w:t>
            </w:r>
            <w:r w:rsidRPr="008D4279">
              <w:rPr>
                <w:rFonts w:ascii="Arial" w:eastAsia="Arial" w:hAnsi="Arial" w:cs="Arial"/>
                <w:spacing w:val="5"/>
                <w:w w:val="8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>down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8"/>
              </w:numPr>
              <w:tabs>
                <w:tab w:val="left" w:pos="426"/>
                <w:tab w:val="left" w:pos="806"/>
                <w:tab w:val="left" w:pos="807"/>
              </w:tabs>
              <w:autoSpaceDE w:val="0"/>
              <w:autoSpaceDN w:val="0"/>
              <w:spacing w:before="49" w:line="194" w:lineRule="auto"/>
              <w:ind w:right="88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Shortage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cash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appearing</w:t>
            </w:r>
            <w:r w:rsidRPr="008D4279">
              <w:rPr>
                <w:rFonts w:ascii="Arial" w:eastAsia="Arial" w:hAnsi="Arial" w:cs="Arial"/>
                <w:spacing w:val="-1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Trial</w:t>
            </w:r>
            <w:r w:rsidRPr="008D4279">
              <w:rPr>
                <w:rFonts w:ascii="Arial" w:eastAsia="Arial" w:hAnsi="Arial" w:cs="Arial"/>
                <w:spacing w:val="-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Balance;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8"/>
              </w:numPr>
              <w:tabs>
                <w:tab w:val="left" w:pos="426"/>
                <w:tab w:val="left" w:pos="806"/>
                <w:tab w:val="left" w:pos="807"/>
                <w:tab w:val="left" w:pos="2073"/>
                <w:tab w:val="left" w:pos="2642"/>
              </w:tabs>
              <w:autoSpaceDE w:val="0"/>
              <w:autoSpaceDN w:val="0"/>
              <w:spacing w:before="8" w:line="333" w:lineRule="exact"/>
              <w:ind w:hanging="35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Difference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physical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00" w:lineRule="exact"/>
              <w:ind w:left="80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verification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of gold.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073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2126"/>
        <w:gridCol w:w="1985"/>
      </w:tblGrid>
      <w:tr w:rsidR="002F1268" w:rsidRPr="008D4279" w:rsidTr="00162EE5">
        <w:trPr>
          <w:trHeight w:val="777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2" w:lineRule="auto"/>
              <w:ind w:left="386" w:right="2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8. Reconciliation of the current account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maintained with other banks /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" w:line="230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Reserve Bank of India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528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9. Reconciliation of NOSTRO account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with </w:t>
            </w:r>
            <w:proofErr w:type="spell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Nostro</w:t>
            </w:r>
            <w:proofErr w:type="spell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Mirror Account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267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4" w:line="244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10. Physical verification of Investments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(obtain certificate from bank manager for the same). If investment is hold /done by the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" w:line="227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Branch.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838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numPr>
                <w:ilvl w:val="0"/>
                <w:numId w:val="9"/>
              </w:numPr>
              <w:tabs>
                <w:tab w:val="left" w:pos="426"/>
              </w:tabs>
              <w:autoSpaceDE w:val="0"/>
              <w:autoSpaceDN w:val="0"/>
              <w:spacing w:before="33" w:line="244" w:lineRule="auto"/>
              <w:ind w:right="91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Understand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system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CBS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at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Branch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9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line="306" w:lineRule="exact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verify</w:t>
            </w:r>
            <w:r w:rsidRPr="008D4279">
              <w:rPr>
                <w:rFonts w:ascii="Arial" w:eastAsia="Arial" w:hAnsi="Arial" w:cs="Arial"/>
                <w:spacing w:val="-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controls;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9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line="260" w:lineRule="exact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verify exceptional</w:t>
            </w:r>
            <w:r w:rsidRPr="008D4279">
              <w:rPr>
                <w:rFonts w:ascii="Arial" w:eastAsia="Arial" w:hAnsi="Arial" w:cs="Arial"/>
                <w:spacing w:val="-3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report;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9"/>
              </w:numPr>
              <w:tabs>
                <w:tab w:val="left" w:pos="426"/>
                <w:tab w:val="left" w:pos="668"/>
                <w:tab w:val="left" w:pos="1819"/>
                <w:tab w:val="left" w:pos="2308"/>
                <w:tab w:val="left" w:pos="3187"/>
              </w:tabs>
              <w:autoSpaceDE w:val="0"/>
              <w:autoSpaceDN w:val="0"/>
              <w:spacing w:line="194" w:lineRule="auto"/>
              <w:ind w:right="88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understand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editable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18"/>
                <w:w w:val="90"/>
                <w:sz w:val="22"/>
                <w:szCs w:val="22"/>
              </w:rPr>
              <w:t xml:space="preserve">&amp; </w:t>
            </w:r>
            <w:proofErr w:type="spellStart"/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uneditable</w:t>
            </w:r>
            <w:proofErr w:type="spellEnd"/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fields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at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Branch;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9"/>
              </w:numPr>
              <w:tabs>
                <w:tab w:val="left" w:pos="426"/>
                <w:tab w:val="left" w:pos="668"/>
                <w:tab w:val="left" w:pos="1492"/>
                <w:tab w:val="left" w:pos="1893"/>
                <w:tab w:val="left" w:pos="3184"/>
              </w:tabs>
              <w:autoSpaceDE w:val="0"/>
              <w:autoSpaceDN w:val="0"/>
              <w:spacing w:before="12" w:line="196" w:lineRule="auto"/>
              <w:ind w:right="90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system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downgrading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&amp;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upgrading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accounts;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9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line="276" w:lineRule="exact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interest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calculations;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9"/>
              </w:numPr>
              <w:tabs>
                <w:tab w:val="left" w:pos="426"/>
                <w:tab w:val="left" w:pos="668"/>
                <w:tab w:val="left" w:pos="1701"/>
                <w:tab w:val="left" w:pos="3002"/>
              </w:tabs>
              <w:autoSpaceDE w:val="0"/>
              <w:autoSpaceDN w:val="0"/>
              <w:spacing w:line="199" w:lineRule="auto"/>
              <w:ind w:right="88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Generation</w:t>
            </w:r>
            <w:r w:rsidRPr="008D4279">
              <w:rPr>
                <w:rFonts w:ascii="Arial" w:eastAsia="Arial" w:hAnsi="Arial" w:cs="Arial"/>
                <w:spacing w:val="-2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reports</w:t>
            </w:r>
            <w:r w:rsidRPr="008D4279">
              <w:rPr>
                <w:rFonts w:ascii="Arial" w:eastAsia="Arial" w:hAnsi="Arial" w:cs="Arial"/>
                <w:spacing w:val="-2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relating</w:t>
            </w:r>
            <w:r w:rsidRPr="008D4279">
              <w:rPr>
                <w:rFonts w:ascii="Arial" w:eastAsia="Arial" w:hAnsi="Arial" w:cs="Arial"/>
                <w:spacing w:val="-2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 xml:space="preserve">to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advances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  <w:t>classification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4"/>
                <w:w w:val="85"/>
                <w:sz w:val="22"/>
                <w:szCs w:val="22"/>
              </w:rPr>
              <w:t>and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 w:line="242" w:lineRule="auto"/>
              <w:ind w:left="667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Capital Adequacy calculation,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etc.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26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2402"/>
                <w:tab w:val="left" w:pos="2747"/>
              </w:tabs>
              <w:autoSpaceDE w:val="0"/>
              <w:autoSpaceDN w:val="0"/>
              <w:spacing w:before="33" w:line="244" w:lineRule="auto"/>
              <w:ind w:left="386" w:right="87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12. Compliance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instructions issued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by bank’s year and closing circulars,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other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relevant internal </w:t>
            </w:r>
            <w:r w:rsidRPr="008D4279">
              <w:rPr>
                <w:rFonts w:ascii="Arial" w:eastAsia="Arial" w:hAnsi="Arial" w:cs="Arial"/>
                <w:spacing w:val="3"/>
                <w:w w:val="85"/>
                <w:sz w:val="22"/>
                <w:szCs w:val="22"/>
              </w:rPr>
              <w:t>instructions/circulars,</w:t>
            </w:r>
            <w:r w:rsidRPr="008D4279">
              <w:rPr>
                <w:rFonts w:ascii="Arial" w:eastAsia="Arial" w:hAnsi="Arial" w:cs="Arial"/>
                <w:spacing w:val="3"/>
                <w:w w:val="8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3"/>
                <w:w w:val="8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Master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circulars and other notifications issued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by RBI,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significant accounting policies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the bank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Mandatory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Accounting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Standards/Auditing Standards</w:t>
            </w:r>
            <w:r w:rsidRPr="008D4279">
              <w:rPr>
                <w:rFonts w:ascii="Arial" w:eastAsia="Arial" w:hAnsi="Arial" w:cs="Arial"/>
                <w:spacing w:val="-2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and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  <w:tab w:val="center" w:pos="2666"/>
              </w:tabs>
              <w:autoSpaceDE w:val="0"/>
              <w:autoSpaceDN w:val="0"/>
              <w:spacing w:line="226" w:lineRule="exact"/>
              <w:ind w:left="38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other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notification.</w:t>
            </w:r>
            <w:r w:rsidR="00F868C0"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021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4" w:lineRule="auto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13. Prepare a list of various closing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returns to be verified and certified,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" w:line="244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and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then checking of the same during the audit.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282"/>
        </w:trPr>
        <w:tc>
          <w:tcPr>
            <w:tcW w:w="7088" w:type="dxa"/>
            <w:gridSpan w:val="2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30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Checking of Balance Sheet Items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287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32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1. Checking of the advances: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073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2126"/>
        <w:gridCol w:w="1985"/>
      </w:tblGrid>
      <w:tr w:rsidR="002F1268" w:rsidRPr="008D4279" w:rsidTr="00162EE5">
        <w:trPr>
          <w:trHeight w:val="52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/>
              <w:ind w:left="1089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2126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571" w:hanging="23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85"/>
                <w:sz w:val="22"/>
                <w:szCs w:val="22"/>
              </w:rPr>
              <w:t xml:space="preserve">Covered By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Whom</w:t>
            </w:r>
          </w:p>
        </w:tc>
        <w:tc>
          <w:tcPr>
            <w:tcW w:w="198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434" w:hanging="12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Extent of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</w:t>
            </w:r>
          </w:p>
        </w:tc>
      </w:tr>
      <w:tr w:rsidR="002F1268" w:rsidRPr="008D4279" w:rsidTr="00162EE5">
        <w:trPr>
          <w:trHeight w:val="2322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8" w:line="216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spacing w:val="29"/>
                <w:w w:val="8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Take</w:t>
            </w:r>
            <w:r w:rsidRPr="008D4279">
              <w:rPr>
                <w:rFonts w:ascii="Arial" w:eastAsia="Arial" w:hAnsi="Arial" w:cs="Arial"/>
                <w:spacing w:val="-2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list</w:t>
            </w:r>
            <w:r w:rsidRPr="008D4279">
              <w:rPr>
                <w:rFonts w:ascii="Arial" w:eastAsia="Arial" w:hAnsi="Arial" w:cs="Arial"/>
                <w:spacing w:val="-2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all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advances</w:t>
            </w:r>
            <w:r w:rsidRPr="008D4279">
              <w:rPr>
                <w:rFonts w:ascii="Arial" w:eastAsia="Arial" w:hAnsi="Arial" w:cs="Arial"/>
                <w:spacing w:val="-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along</w:t>
            </w:r>
            <w:r w:rsidRPr="008D4279">
              <w:rPr>
                <w:rFonts w:ascii="Arial" w:eastAsia="Arial" w:hAnsi="Arial" w:cs="Arial"/>
                <w:spacing w:val="-2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with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facility wise limits, outstanding,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Name of Lead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bank,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Credit</w:t>
            </w:r>
            <w:r w:rsidRPr="008D4279">
              <w:rPr>
                <w:rFonts w:ascii="Arial" w:eastAsia="Arial" w:hAnsi="Arial" w:cs="Arial"/>
                <w:spacing w:val="-3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Rating,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8" w:line="244" w:lineRule="auto"/>
              <w:ind w:left="386"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Credit summations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account,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last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date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submission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stock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statement,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date 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review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account,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etc.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This shall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help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to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select</w:t>
            </w:r>
            <w:r w:rsidRPr="008D4279">
              <w:rPr>
                <w:rFonts w:ascii="Arial" w:eastAsia="Arial" w:hAnsi="Arial" w:cs="Arial"/>
                <w:spacing w:val="-1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accounts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for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scrutiny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detail.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848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954"/>
                <w:tab w:val="left" w:pos="1583"/>
                <w:tab w:val="left" w:pos="2582"/>
                <w:tab w:val="left" w:pos="3042"/>
              </w:tabs>
              <w:autoSpaceDE w:val="0"/>
              <w:autoSpaceDN w:val="0"/>
              <w:spacing w:before="39" w:line="194" w:lineRule="auto"/>
              <w:ind w:left="386" w:right="88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spacing w:val="11"/>
                <w:w w:val="8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Critical</w:t>
            </w:r>
            <w:r w:rsidRPr="008D4279">
              <w:rPr>
                <w:rFonts w:ascii="Arial" w:eastAsia="Arial" w:hAnsi="Arial" w:cs="Arial"/>
                <w:spacing w:val="-2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review</w:t>
            </w:r>
            <w:r w:rsidRPr="008D4279">
              <w:rPr>
                <w:rFonts w:ascii="Arial" w:eastAsia="Arial" w:hAnsi="Arial" w:cs="Arial"/>
                <w:spacing w:val="-2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all</w:t>
            </w:r>
            <w:r w:rsidRPr="008D4279">
              <w:rPr>
                <w:rFonts w:ascii="Arial" w:eastAsia="Arial" w:hAnsi="Arial" w:cs="Arial"/>
                <w:spacing w:val="-2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large</w:t>
            </w:r>
            <w:r w:rsidRPr="008D4279">
              <w:rPr>
                <w:rFonts w:ascii="Arial" w:eastAsia="Arial" w:hAnsi="Arial" w:cs="Arial"/>
                <w:spacing w:val="-2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advances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  <w:t>their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reporting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as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4"/>
                <w:w w:val="85"/>
                <w:sz w:val="22"/>
                <w:szCs w:val="22"/>
              </w:rPr>
              <w:t>per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7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prescribed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norms.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601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9" w:line="194" w:lineRule="auto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Classification of advances as per IRAC norms.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604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1" w:line="194" w:lineRule="auto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Latest valuation of security given against advances.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604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9" w:line="194" w:lineRule="auto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Provisions on NPA as per IRAC norms.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846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6" w:line="216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Review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all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major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restructured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cases</w:t>
            </w:r>
            <w:r w:rsidRPr="008D4279">
              <w:rPr>
                <w:rFonts w:ascii="Arial" w:eastAsia="Arial" w:hAnsi="Arial" w:cs="Arial"/>
                <w:spacing w:val="-1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along</w:t>
            </w:r>
            <w:r w:rsidRPr="008D4279">
              <w:rPr>
                <w:rFonts w:ascii="Arial" w:eastAsia="Arial" w:hAnsi="Arial" w:cs="Arial"/>
                <w:spacing w:val="-1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with</w:t>
            </w:r>
            <w:r w:rsidRPr="008D4279">
              <w:rPr>
                <w:rFonts w:ascii="Arial" w:eastAsia="Arial" w:hAnsi="Arial" w:cs="Arial"/>
                <w:spacing w:val="-1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compliance</w:t>
            </w:r>
            <w:r w:rsidRPr="008D4279">
              <w:rPr>
                <w:rFonts w:ascii="Arial" w:eastAsia="Arial" w:hAnsi="Arial" w:cs="Arial"/>
                <w:spacing w:val="-1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norms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as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per</w:t>
            </w:r>
            <w:r w:rsidRPr="008D4279">
              <w:rPr>
                <w:rFonts w:ascii="Arial" w:eastAsia="Arial" w:hAnsi="Arial" w:cs="Arial"/>
                <w:spacing w:val="-1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RBI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Guidelines.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341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6" w:line="196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List of all SMA 2 accounts (and other accounts mandated for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4" w:line="242" w:lineRule="auto"/>
              <w:ind w:left="386"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reporting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) and reporting of the same to concerned authorities (CRILC).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282"/>
        </w:trPr>
        <w:tc>
          <w:tcPr>
            <w:tcW w:w="7088" w:type="dxa"/>
            <w:gridSpan w:val="2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27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Loan Accounts (Performing)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777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8"/>
              <w:ind w:left="484" w:hanging="195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I. Review of all large advances with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5" w:line="240" w:lineRule="atLeast"/>
              <w:ind w:left="484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balance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of lower of 5 % or </w:t>
            </w:r>
            <w:proofErr w:type="spell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Rs</w:t>
            </w:r>
            <w:proofErr w:type="spell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. 2 crore of total advances.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52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0" w:lineRule="atLeast"/>
              <w:ind w:left="484" w:right="68" w:hanging="246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II. Review of loans sanctioned during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the year.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52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0" w:lineRule="atLeast"/>
              <w:ind w:left="484" w:right="80" w:hanging="294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III.</w:t>
            </w:r>
            <w:r w:rsidRPr="008D4279">
              <w:rPr>
                <w:rFonts w:ascii="Arial" w:eastAsia="Arial" w:hAnsi="Arial" w:cs="Arial"/>
                <w:spacing w:val="-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Review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other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advances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on</w:t>
            </w:r>
            <w:r w:rsidRPr="008D4279">
              <w:rPr>
                <w:rFonts w:ascii="Arial" w:eastAsia="Arial" w:hAnsi="Arial" w:cs="Arial"/>
                <w:spacing w:val="-2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test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check</w:t>
            </w:r>
            <w:r w:rsidRPr="008D4279">
              <w:rPr>
                <w:rFonts w:ascii="Arial" w:eastAsia="Arial" w:hAnsi="Arial" w:cs="Arial"/>
                <w:spacing w:val="-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basis.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021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4" w:lineRule="auto"/>
              <w:ind w:left="484" w:right="87" w:hanging="30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IV.</w:t>
            </w:r>
            <w:r w:rsidRPr="008D4279">
              <w:rPr>
                <w:rFonts w:ascii="Arial" w:eastAsia="Arial" w:hAnsi="Arial" w:cs="Arial"/>
                <w:spacing w:val="-1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Review</w:t>
            </w:r>
            <w:r w:rsidRPr="008D4279">
              <w:rPr>
                <w:rFonts w:ascii="Arial" w:eastAsia="Arial" w:hAnsi="Arial" w:cs="Arial"/>
                <w:spacing w:val="-1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adverse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comments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by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Concurrent auditors, RBI/internal inspectors</w:t>
            </w:r>
            <w:r w:rsidRPr="008D4279">
              <w:rPr>
                <w:rFonts w:ascii="Arial" w:eastAsia="Arial" w:hAnsi="Arial" w:cs="Arial"/>
                <w:spacing w:val="-2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-2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2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reply</w:t>
            </w:r>
            <w:r w:rsidRPr="008D4279">
              <w:rPr>
                <w:rFonts w:ascii="Arial" w:eastAsia="Arial" w:hAnsi="Arial" w:cs="Arial"/>
                <w:spacing w:val="-2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given</w:t>
            </w:r>
            <w:r w:rsidRPr="008D4279">
              <w:rPr>
                <w:rFonts w:ascii="Arial" w:eastAsia="Arial" w:hAnsi="Arial" w:cs="Arial"/>
                <w:spacing w:val="-2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and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7" w:lineRule="exact"/>
              <w:ind w:left="484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corrective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actions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taken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by</w:t>
            </w:r>
            <w:r w:rsidRPr="008D4279">
              <w:rPr>
                <w:rFonts w:ascii="Arial" w:eastAsia="Arial" w:hAnsi="Arial" w:cs="Arial"/>
                <w:spacing w:val="3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p w:rsidR="009312B2" w:rsidRPr="008D4279" w:rsidRDefault="009312B2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p w:rsidR="009312B2" w:rsidRPr="008D4279" w:rsidRDefault="009312B2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p w:rsidR="009312B2" w:rsidRPr="008D4279" w:rsidRDefault="009312B2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p w:rsidR="009312B2" w:rsidRPr="008D4279" w:rsidRDefault="009312B2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073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2126"/>
        <w:gridCol w:w="1985"/>
      </w:tblGrid>
      <w:tr w:rsidR="002F1268" w:rsidRPr="008D4279" w:rsidTr="00162EE5">
        <w:trPr>
          <w:trHeight w:val="52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/>
              <w:ind w:left="1089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2126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571" w:hanging="23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85"/>
                <w:sz w:val="22"/>
                <w:szCs w:val="22"/>
              </w:rPr>
              <w:t xml:space="preserve">Covered By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Whom</w:t>
            </w:r>
          </w:p>
        </w:tc>
        <w:tc>
          <w:tcPr>
            <w:tcW w:w="198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434" w:hanging="12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Extent of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</w:t>
            </w:r>
          </w:p>
        </w:tc>
      </w:tr>
      <w:tr w:rsidR="002F1268" w:rsidRPr="008D4279" w:rsidTr="00162EE5">
        <w:trPr>
          <w:trHeight w:val="246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7" w:lineRule="exact"/>
              <w:ind w:left="484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branch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266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484" w:right="88" w:hanging="25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V.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Review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suit filed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and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decree accounts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on sample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basis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with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respect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to</w:t>
            </w:r>
            <w:r w:rsidRPr="008D4279">
              <w:rPr>
                <w:rFonts w:ascii="Arial" w:eastAsia="Arial" w:hAnsi="Arial" w:cs="Arial"/>
                <w:spacing w:val="-1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provision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thereon</w:t>
            </w:r>
            <w:r w:rsidRPr="008D4279">
              <w:rPr>
                <w:rFonts w:ascii="Arial" w:eastAsia="Arial" w:hAnsi="Arial" w:cs="Arial"/>
                <w:spacing w:val="-2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and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 w:line="244" w:lineRule="exact"/>
              <w:ind w:left="484"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progress</w:t>
            </w:r>
            <w:proofErr w:type="gramEnd"/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 xml:space="preserve">recovery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thereof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and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Classification</w:t>
            </w:r>
            <w:r w:rsidRPr="008D4279">
              <w:rPr>
                <w:rFonts w:ascii="Arial" w:eastAsia="Arial" w:hAnsi="Arial" w:cs="Arial"/>
                <w:spacing w:val="-2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as</w:t>
            </w:r>
            <w:r w:rsidRPr="008D4279">
              <w:rPr>
                <w:rFonts w:ascii="Arial" w:eastAsia="Arial" w:hAnsi="Arial" w:cs="Arial"/>
                <w:spacing w:val="-2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per</w:t>
            </w:r>
            <w:r w:rsidRPr="008D4279">
              <w:rPr>
                <w:rFonts w:ascii="Arial" w:eastAsia="Arial" w:hAnsi="Arial" w:cs="Arial"/>
                <w:spacing w:val="-2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IRAC</w:t>
            </w:r>
            <w:r w:rsidRPr="008D4279">
              <w:rPr>
                <w:rFonts w:ascii="Arial" w:eastAsia="Arial" w:hAnsi="Arial" w:cs="Arial"/>
                <w:spacing w:val="-2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norms.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265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484" w:right="88" w:hanging="30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VI. Review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accounts upgraded during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year from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NPA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to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standard.</w:t>
            </w:r>
            <w:r w:rsidRPr="008D4279">
              <w:rPr>
                <w:rFonts w:ascii="Arial" w:eastAsia="Arial" w:hAnsi="Arial" w:cs="Arial"/>
                <w:spacing w:val="-2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-2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ensure</w:t>
            </w:r>
            <w:r w:rsidRPr="008D4279">
              <w:rPr>
                <w:rFonts w:ascii="Arial" w:eastAsia="Arial" w:hAnsi="Arial" w:cs="Arial"/>
                <w:spacing w:val="-2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full</w:t>
            </w:r>
            <w:r w:rsidRPr="008D4279">
              <w:rPr>
                <w:rFonts w:ascii="Arial" w:eastAsia="Arial" w:hAnsi="Arial" w:cs="Arial"/>
                <w:spacing w:val="-2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recovery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" w:line="244" w:lineRule="exact"/>
              <w:ind w:left="484"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total </w:t>
            </w:r>
            <w:proofErr w:type="spell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overdues</w:t>
            </w:r>
            <w:proofErr w:type="spell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before upgradation.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777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42" w:lineRule="auto"/>
              <w:ind w:left="484" w:hanging="354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VII. Review of all accounts frequently </w:t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>exceeding limits/DP and watch-list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" w:line="229" w:lineRule="exact"/>
              <w:ind w:left="484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accounts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773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4"/>
              <w:ind w:left="484" w:hanging="404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VIII.</w:t>
            </w:r>
            <w:r w:rsidRPr="008D4279">
              <w:rPr>
                <w:rFonts w:ascii="Arial" w:eastAsia="Arial" w:hAnsi="Arial" w:cs="Arial"/>
                <w:spacing w:val="-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Also</w:t>
            </w:r>
            <w:r w:rsidRPr="008D4279">
              <w:rPr>
                <w:rFonts w:ascii="Arial" w:eastAsia="Arial" w:hAnsi="Arial" w:cs="Arial"/>
                <w:spacing w:val="-2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verify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all</w:t>
            </w:r>
            <w:r w:rsidRPr="008D4279">
              <w:rPr>
                <w:rFonts w:ascii="Arial" w:eastAsia="Arial" w:hAnsi="Arial" w:cs="Arial"/>
                <w:spacing w:val="-2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2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credit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card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dues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180"/>
                <w:tab w:val="left" w:pos="1672"/>
                <w:tab w:val="left" w:pos="2560"/>
                <w:tab w:val="left" w:pos="2906"/>
              </w:tabs>
              <w:autoSpaceDE w:val="0"/>
              <w:autoSpaceDN w:val="0"/>
              <w:spacing w:before="5" w:line="240" w:lineRule="atLeast"/>
              <w:ind w:left="484" w:right="9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which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are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overdue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&amp;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debit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balances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 SB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A/c.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776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8" w:line="242" w:lineRule="auto"/>
              <w:ind w:left="484" w:right="68" w:hanging="308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IX. Check Drawing Power calculation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 detail as per the norms of the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" w:line="227" w:lineRule="exact"/>
              <w:ind w:left="484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bank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285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30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Loan Accounts (Non Performing)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305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484" w:right="88" w:hanging="195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I. Review the accounts which are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classified as NPA during the year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" w:line="242" w:lineRule="auto"/>
              <w:ind w:left="484" w:right="93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w.r.t Security Value, Interest Reversed, Date of NPA, provisioning thereon etc.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1552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6" w:line="244" w:lineRule="auto"/>
              <w:ind w:left="484" w:right="88" w:hanging="24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II.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Review the annual stock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audit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report</w:t>
            </w:r>
            <w:r w:rsidRPr="008D4279">
              <w:rPr>
                <w:rFonts w:ascii="Arial" w:eastAsia="Arial" w:hAnsi="Arial" w:cs="Arial"/>
                <w:spacing w:val="-1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for</w:t>
            </w:r>
            <w:r w:rsidRPr="008D4279">
              <w:rPr>
                <w:rFonts w:ascii="Arial" w:eastAsia="Arial" w:hAnsi="Arial" w:cs="Arial"/>
                <w:spacing w:val="-1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NPA</w:t>
            </w:r>
            <w:r w:rsidRPr="008D4279">
              <w:rPr>
                <w:rFonts w:ascii="Arial" w:eastAsia="Arial" w:hAnsi="Arial" w:cs="Arial"/>
                <w:spacing w:val="-1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with</w:t>
            </w:r>
            <w:r w:rsidRPr="008D4279">
              <w:rPr>
                <w:rFonts w:ascii="Arial" w:eastAsia="Arial" w:hAnsi="Arial" w:cs="Arial"/>
                <w:spacing w:val="-1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balance</w:t>
            </w:r>
            <w:r w:rsidRPr="008D4279">
              <w:rPr>
                <w:rFonts w:ascii="Arial" w:eastAsia="Arial" w:hAnsi="Arial" w:cs="Arial"/>
                <w:spacing w:val="-1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Rs.5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cr.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and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above &amp; latest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valuation</w:t>
            </w:r>
            <w:r w:rsidRPr="008D4279">
              <w:rPr>
                <w:rFonts w:ascii="Arial" w:eastAsia="Arial" w:hAnsi="Arial" w:cs="Arial"/>
                <w:spacing w:val="-2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report</w:t>
            </w:r>
            <w:r w:rsidRPr="008D4279">
              <w:rPr>
                <w:rFonts w:ascii="Arial" w:eastAsia="Arial" w:hAnsi="Arial" w:cs="Arial"/>
                <w:spacing w:val="-2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for</w:t>
            </w:r>
            <w:r w:rsidRPr="008D4279">
              <w:rPr>
                <w:rFonts w:ascii="Arial" w:eastAsia="Arial" w:hAnsi="Arial" w:cs="Arial"/>
                <w:spacing w:val="-2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2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immovable properties</w:t>
            </w:r>
            <w:r w:rsidRPr="008D4279">
              <w:rPr>
                <w:rFonts w:ascii="Arial" w:eastAsia="Arial" w:hAnsi="Arial" w:cs="Arial"/>
                <w:spacing w:val="-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in</w:t>
            </w:r>
            <w:r w:rsidRPr="008D4279">
              <w:rPr>
                <w:rFonts w:ascii="Arial" w:eastAsia="Arial" w:hAnsi="Arial" w:cs="Arial"/>
                <w:spacing w:val="-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case</w:t>
            </w:r>
            <w:r w:rsidRPr="008D4279">
              <w:rPr>
                <w:rFonts w:ascii="Arial" w:eastAsia="Arial" w:hAnsi="Arial" w:cs="Arial"/>
                <w:spacing w:val="-1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valuation</w:t>
            </w:r>
            <w:r w:rsidRPr="008D4279">
              <w:rPr>
                <w:rFonts w:ascii="Arial" w:eastAsia="Arial" w:hAnsi="Arial" w:cs="Arial"/>
                <w:spacing w:val="-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is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older than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3</w:t>
            </w:r>
            <w:r w:rsidRPr="008D4279">
              <w:rPr>
                <w:rFonts w:ascii="Arial" w:eastAsia="Arial" w:hAnsi="Arial" w:cs="Arial"/>
                <w:spacing w:val="-2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years.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894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NOTE: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23" w:line="240" w:lineRule="atLeast"/>
              <w:ind w:left="455" w:right="68" w:hanging="35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(</w:t>
            </w:r>
            <w:proofErr w:type="spellStart"/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i</w:t>
            </w:r>
            <w:proofErr w:type="spellEnd"/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) Following aspects of the advances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to be verified: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65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9" w:line="194" w:lineRule="auto"/>
              <w:ind w:left="667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Pre sanction: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System of credit Appraisal and review/renewal.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162EE5">
        <w:trPr>
          <w:trHeight w:val="545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323" w:lineRule="exact"/>
              <w:ind w:right="91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b/>
                <w:spacing w:val="2"/>
                <w:w w:val="85"/>
                <w:sz w:val="22"/>
                <w:szCs w:val="22"/>
              </w:rPr>
              <w:t xml:space="preserve">Post  sanction: 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>Compliance</w:t>
            </w:r>
            <w:r w:rsidRPr="008D4279">
              <w:rPr>
                <w:rFonts w:ascii="Arial" w:eastAsia="Arial" w:hAnsi="Arial" w:cs="Arial"/>
                <w:spacing w:val="-10"/>
                <w:w w:val="8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>of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103"/>
                <w:tab w:val="left" w:pos="1903"/>
              </w:tabs>
              <w:autoSpaceDE w:val="0"/>
              <w:autoSpaceDN w:val="0"/>
              <w:spacing w:line="202" w:lineRule="exact"/>
              <w:ind w:right="92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terms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  <w:t>of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80"/>
                <w:sz w:val="22"/>
                <w:szCs w:val="22"/>
              </w:rPr>
              <w:t>sanction,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2F1268" w:rsidRPr="008D4279" w:rsidSect="00F868C0">
          <w:headerReference w:type="even" r:id="rId8"/>
          <w:headerReference w:type="default" r:id="rId9"/>
          <w:footerReference w:type="even" r:id="rId10"/>
          <w:footerReference w:type="default" r:id="rId11"/>
          <w:pgSz w:w="12240" w:h="15840"/>
          <w:pgMar w:top="1701" w:right="1701" w:bottom="1701" w:left="1701" w:header="1691" w:footer="1418" w:gutter="0"/>
          <w:pgNumType w:start="74"/>
          <w:cols w:space="720"/>
        </w:sectPr>
      </w:pPr>
    </w:p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072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1843"/>
        <w:gridCol w:w="1984"/>
      </w:tblGrid>
      <w:tr w:rsidR="002F1268" w:rsidRPr="008D4279" w:rsidTr="00F868C0">
        <w:trPr>
          <w:trHeight w:val="529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/>
              <w:ind w:left="1089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1843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571" w:hanging="23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85"/>
                <w:sz w:val="22"/>
                <w:szCs w:val="22"/>
              </w:rPr>
              <w:t xml:space="preserve">Covered By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Whom</w:t>
            </w:r>
          </w:p>
        </w:tc>
        <w:tc>
          <w:tcPr>
            <w:tcW w:w="1984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434" w:hanging="12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Extent of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</w:t>
            </w:r>
          </w:p>
        </w:tc>
      </w:tr>
      <w:tr w:rsidR="002F1268" w:rsidRPr="008D4279" w:rsidTr="00F868C0">
        <w:trPr>
          <w:trHeight w:val="608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2133"/>
                <w:tab w:val="left" w:pos="2649"/>
                <w:tab w:val="left" w:pos="3151"/>
              </w:tabs>
              <w:autoSpaceDE w:val="0"/>
              <w:autoSpaceDN w:val="0"/>
              <w:spacing w:line="244" w:lineRule="auto"/>
              <w:ind w:left="667" w:right="92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documentation</w:t>
            </w:r>
            <w:proofErr w:type="gramEnd"/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,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end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use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8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funds.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1397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6" w:line="216" w:lineRule="auto"/>
              <w:ind w:left="667" w:right="89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F0B7"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sym w:font="UnBatang" w:char="0020"/>
            </w: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Monitoring: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Stock and Book statements, drawing power, insurance, inspection of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0" w:line="242" w:lineRule="auto"/>
              <w:ind w:left="667"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stock/security, operations in the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account, etc.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528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numPr>
                <w:ilvl w:val="0"/>
                <w:numId w:val="10"/>
              </w:numPr>
              <w:tabs>
                <w:tab w:val="left" w:pos="387"/>
                <w:tab w:val="left" w:pos="426"/>
              </w:tabs>
              <w:autoSpaceDE w:val="0"/>
              <w:autoSpaceDN w:val="0"/>
              <w:spacing w:before="34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All</w:t>
            </w:r>
            <w:r w:rsidRPr="008D4279">
              <w:rPr>
                <w:rFonts w:ascii="Arial" w:eastAsia="Arial" w:hAnsi="Arial" w:cs="Arial"/>
                <w:spacing w:val="-1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accounts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verified</w:t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in</w:t>
            </w:r>
            <w:r w:rsidRPr="008D4279">
              <w:rPr>
                <w:rFonts w:ascii="Arial" w:eastAsia="Arial" w:hAnsi="Arial" w:cs="Arial"/>
                <w:spacing w:val="-1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category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0"/>
              </w:numPr>
              <w:tabs>
                <w:tab w:val="left" w:pos="426"/>
                <w:tab w:val="left" w:pos="607"/>
              </w:tabs>
              <w:autoSpaceDE w:val="0"/>
              <w:autoSpaceDN w:val="0"/>
              <w:spacing w:before="5" w:line="228" w:lineRule="exact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to</w:t>
            </w:r>
            <w:proofErr w:type="gramEnd"/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(ix)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should</w:t>
            </w:r>
            <w:r w:rsidRPr="008D4279">
              <w:rPr>
                <w:rFonts w:ascii="Arial" w:eastAsia="Arial" w:hAnsi="Arial" w:cs="Arial"/>
                <w:spacing w:val="-2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be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documented.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2613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numPr>
                <w:ilvl w:val="0"/>
                <w:numId w:val="11"/>
              </w:numPr>
              <w:tabs>
                <w:tab w:val="left" w:pos="387"/>
                <w:tab w:val="left" w:pos="426"/>
              </w:tabs>
              <w:autoSpaceDE w:val="0"/>
              <w:autoSpaceDN w:val="0"/>
              <w:spacing w:before="37" w:line="244" w:lineRule="auto"/>
              <w:ind w:right="88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spacing w:val="2"/>
                <w:w w:val="90"/>
                <w:sz w:val="22"/>
                <w:szCs w:val="22"/>
              </w:rPr>
              <w:t xml:space="preserve">Verify </w:t>
            </w:r>
            <w:r w:rsidRPr="008D4279">
              <w:rPr>
                <w:rFonts w:ascii="Arial" w:eastAsia="Arial" w:hAnsi="Arial" w:cs="Arial"/>
                <w:b/>
                <w:spacing w:val="3"/>
                <w:w w:val="90"/>
                <w:sz w:val="22"/>
                <w:szCs w:val="22"/>
              </w:rPr>
              <w:t xml:space="preserve">controls </w:t>
            </w: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b/>
                <w:spacing w:val="2"/>
                <w:w w:val="90"/>
                <w:sz w:val="22"/>
                <w:szCs w:val="22"/>
              </w:rPr>
              <w:t xml:space="preserve">respect </w:t>
            </w: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b/>
                <w:spacing w:val="2"/>
                <w:w w:val="90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b/>
                <w:spacing w:val="2"/>
                <w:w w:val="95"/>
                <w:sz w:val="22"/>
                <w:szCs w:val="22"/>
              </w:rPr>
              <w:t xml:space="preserve">following important </w:t>
            </w:r>
            <w:r w:rsidRPr="008D4279">
              <w:rPr>
                <w:rFonts w:ascii="Arial" w:eastAsia="Arial" w:hAnsi="Arial" w:cs="Arial"/>
                <w:b/>
                <w:spacing w:val="3"/>
                <w:w w:val="95"/>
                <w:sz w:val="22"/>
                <w:szCs w:val="22"/>
              </w:rPr>
              <w:t xml:space="preserve">items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b/>
                <w:spacing w:val="2"/>
                <w:w w:val="95"/>
                <w:sz w:val="22"/>
                <w:szCs w:val="22"/>
              </w:rPr>
              <w:t>assets.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1"/>
              </w:numPr>
              <w:tabs>
                <w:tab w:val="left" w:pos="426"/>
                <w:tab w:val="left" w:pos="869"/>
              </w:tabs>
              <w:autoSpaceDE w:val="0"/>
              <w:autoSpaceDN w:val="0"/>
              <w:spacing w:before="37"/>
              <w:ind w:hanging="46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Dual custody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3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cash;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1"/>
              </w:numPr>
              <w:tabs>
                <w:tab w:val="left" w:pos="426"/>
                <w:tab w:val="left" w:pos="869"/>
              </w:tabs>
              <w:autoSpaceDE w:val="0"/>
              <w:autoSpaceDN w:val="0"/>
              <w:spacing w:before="41" w:line="244" w:lineRule="auto"/>
              <w:ind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Custody and issue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/pay </w:t>
            </w:r>
            <w:r w:rsidRPr="008D4279">
              <w:rPr>
                <w:rFonts w:ascii="Arial" w:eastAsia="Arial" w:hAnsi="Arial" w:cs="Arial"/>
                <w:spacing w:val="3"/>
                <w:w w:val="85"/>
                <w:sz w:val="22"/>
                <w:szCs w:val="22"/>
              </w:rPr>
              <w:t xml:space="preserve">orders/other stationery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 xml:space="preserve">items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etc.;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1"/>
              </w:numPr>
              <w:tabs>
                <w:tab w:val="left" w:pos="426"/>
                <w:tab w:val="left" w:pos="869"/>
              </w:tabs>
              <w:autoSpaceDE w:val="0"/>
              <w:autoSpaceDN w:val="0"/>
              <w:spacing w:before="39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ATM</w:t>
            </w:r>
            <w:r w:rsidRPr="008D4279">
              <w:rPr>
                <w:rFonts w:ascii="Arial" w:eastAsia="Arial" w:hAnsi="Arial" w:cs="Arial"/>
                <w:spacing w:val="-1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cash</w:t>
            </w:r>
            <w:r w:rsidRPr="008D4279">
              <w:rPr>
                <w:rFonts w:ascii="Arial" w:eastAsia="Arial" w:hAnsi="Arial" w:cs="Arial"/>
                <w:spacing w:val="-1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as</w:t>
            </w:r>
            <w:r w:rsidRPr="008D4279">
              <w:rPr>
                <w:rFonts w:ascii="Arial" w:eastAsia="Arial" w:hAnsi="Arial" w:cs="Arial"/>
                <w:spacing w:val="-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per</w:t>
            </w:r>
            <w:r w:rsidRPr="008D4279">
              <w:rPr>
                <w:rFonts w:ascii="Arial" w:eastAsia="Arial" w:hAnsi="Arial" w:cs="Arial"/>
                <w:spacing w:val="-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books</w:t>
            </w:r>
            <w:r w:rsidRPr="008D4279">
              <w:rPr>
                <w:rFonts w:ascii="Arial" w:eastAsia="Arial" w:hAnsi="Arial" w:cs="Arial"/>
                <w:spacing w:val="-1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and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6" w:line="240" w:lineRule="atLeast"/>
              <w:ind w:left="868" w:right="9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actual</w:t>
            </w:r>
            <w:proofErr w:type="gramEnd"/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 balance tallied at year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end.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285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30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3.Fixed Assets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1571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525" w:right="88" w:hanging="385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I. Checking of additions/deduction/ transfers of fixed assets, </w:t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supported by proper bills/invoices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and confirmation of date put to use. Compliance of Accounting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Standard related to fixed assets.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1079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525" w:right="88" w:hanging="44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II. Checking of Depreciation on additions, deduction during the year and on existing assets as per the policy of the bank.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1816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4" w:lineRule="auto"/>
              <w:ind w:left="525" w:right="88" w:hanging="49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III. Verification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Fixed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Assets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Schedule</w:t>
            </w:r>
            <w:r w:rsidRPr="008D4279">
              <w:rPr>
                <w:rFonts w:ascii="Arial" w:eastAsia="Arial" w:hAnsi="Arial" w:cs="Arial"/>
                <w:spacing w:val="-2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for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furniture</w:t>
            </w:r>
            <w:r w:rsidRPr="008D4279">
              <w:rPr>
                <w:rFonts w:ascii="Arial" w:eastAsia="Arial" w:hAnsi="Arial" w:cs="Arial"/>
                <w:spacing w:val="-1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&amp;</w:t>
            </w:r>
            <w:r w:rsidRPr="008D4279">
              <w:rPr>
                <w:rFonts w:ascii="Arial" w:eastAsia="Arial" w:hAnsi="Arial" w:cs="Arial"/>
                <w:spacing w:val="-2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fixtures and other assets and reconciliation with figures appearing</w:t>
            </w:r>
            <w:r w:rsidRPr="008D4279">
              <w:rPr>
                <w:rFonts w:ascii="Arial" w:eastAsia="Arial" w:hAnsi="Arial" w:cs="Arial"/>
                <w:spacing w:val="-1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</w:t>
            </w:r>
            <w:r w:rsidRPr="008D4279">
              <w:rPr>
                <w:rFonts w:ascii="Arial" w:eastAsia="Arial" w:hAnsi="Arial" w:cs="Arial"/>
                <w:spacing w:val="-1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Balance</w:t>
            </w:r>
            <w:r w:rsidRPr="008D4279">
              <w:rPr>
                <w:rFonts w:ascii="Arial" w:eastAsia="Arial" w:hAnsi="Arial" w:cs="Arial"/>
                <w:spacing w:val="-1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Sheet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and FA management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software used</w:t>
            </w:r>
            <w:r w:rsidRPr="008D4279">
              <w:rPr>
                <w:rFonts w:ascii="Arial" w:eastAsia="Arial" w:hAnsi="Arial" w:cs="Arial"/>
                <w:spacing w:val="-1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by</w:t>
            </w:r>
            <w:r w:rsidRPr="008D4279">
              <w:rPr>
                <w:rFonts w:ascii="Arial" w:eastAsia="Arial" w:hAnsi="Arial" w:cs="Arial"/>
                <w:spacing w:val="-1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bank</w:t>
            </w:r>
            <w:r w:rsidRPr="008D4279">
              <w:rPr>
                <w:rFonts w:ascii="Arial" w:eastAsia="Arial" w:hAnsi="Arial" w:cs="Arial"/>
                <w:spacing w:val="-1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(if</w:t>
            </w:r>
            <w:r w:rsidRPr="008D4279">
              <w:rPr>
                <w:rFonts w:ascii="Arial" w:eastAsia="Arial" w:hAnsi="Arial" w:cs="Arial"/>
                <w:spacing w:val="-1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any).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285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30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4. Deposits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283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677"/>
                <w:tab w:val="left" w:pos="2138"/>
                <w:tab w:val="left" w:pos="2762"/>
              </w:tabs>
              <w:autoSpaceDE w:val="0"/>
              <w:autoSpaceDN w:val="0"/>
              <w:spacing w:before="33" w:line="231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a)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Verification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Anti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Money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2F1268" w:rsidRPr="008D4279" w:rsidSect="00F868C0">
          <w:headerReference w:type="even" r:id="rId12"/>
          <w:headerReference w:type="default" r:id="rId13"/>
          <w:footerReference w:type="even" r:id="rId14"/>
          <w:footerReference w:type="default" r:id="rId15"/>
          <w:pgSz w:w="12240" w:h="15840"/>
          <w:pgMar w:top="1664" w:right="1720" w:bottom="1600" w:left="1720" w:header="1691" w:footer="1416" w:gutter="0"/>
          <w:pgNumType w:start="75"/>
          <w:cols w:space="720"/>
        </w:sectPr>
      </w:pPr>
    </w:p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215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1985"/>
        <w:gridCol w:w="1843"/>
      </w:tblGrid>
      <w:tr w:rsidR="002F1268" w:rsidRPr="008D4279" w:rsidTr="00F868C0">
        <w:trPr>
          <w:trHeight w:val="529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/>
              <w:ind w:left="1089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198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571" w:hanging="23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85"/>
                <w:sz w:val="22"/>
                <w:szCs w:val="22"/>
              </w:rPr>
              <w:t xml:space="preserve">Covered By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Whom</w:t>
            </w:r>
          </w:p>
        </w:tc>
        <w:tc>
          <w:tcPr>
            <w:tcW w:w="1843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434" w:hanging="12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Extent of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</w:t>
            </w:r>
          </w:p>
        </w:tc>
      </w:tr>
      <w:tr w:rsidR="002F1268" w:rsidRPr="008D4279" w:rsidTr="00F868C0">
        <w:trPr>
          <w:trHeight w:val="980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773"/>
                <w:tab w:val="left" w:pos="3002"/>
              </w:tabs>
              <w:autoSpaceDE w:val="0"/>
              <w:autoSpaceDN w:val="0"/>
              <w:spacing w:line="244" w:lineRule="auto"/>
              <w:ind w:left="455" w:right="88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Laundering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  <w:t>guidelines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4"/>
                <w:w w:val="85"/>
                <w:sz w:val="22"/>
                <w:szCs w:val="22"/>
              </w:rPr>
              <w:t xml:space="preserve">and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Compliance with KYC norms</w:t>
            </w:r>
            <w:r w:rsidRPr="008D4279">
              <w:rPr>
                <w:rFonts w:ascii="Arial" w:eastAsia="Arial" w:hAnsi="Arial" w:cs="Arial"/>
                <w:spacing w:val="-2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on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44" w:lineRule="exact"/>
              <w:ind w:left="455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test check basis that overdue deposits;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1513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44" w:lineRule="auto"/>
              <w:ind w:left="455" w:right="88" w:hanging="35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b)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Check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TDS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compliance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the interest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paid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and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test check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basis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checking</w:t>
            </w:r>
            <w:r w:rsidRPr="008D4279">
              <w:rPr>
                <w:rFonts w:ascii="Arial" w:eastAsia="Arial" w:hAnsi="Arial" w:cs="Arial"/>
                <w:spacing w:val="-2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Form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15G</w:t>
            </w:r>
            <w:r w:rsidRPr="008D4279">
              <w:rPr>
                <w:rFonts w:ascii="Arial" w:eastAsia="Arial" w:hAnsi="Arial" w:cs="Arial"/>
                <w:spacing w:val="-22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&amp;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15H and confirm whether those forms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are submitted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with</w:t>
            </w:r>
            <w:r w:rsidRPr="008D4279">
              <w:rPr>
                <w:rFonts w:ascii="Arial" w:eastAsia="Arial" w:hAnsi="Arial" w:cs="Arial"/>
                <w:spacing w:val="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respective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5" w:lineRule="exact"/>
              <w:ind w:left="455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Income Tax Authority;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532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455"/>
              </w:tabs>
              <w:autoSpaceDE w:val="0"/>
              <w:autoSpaceDN w:val="0"/>
              <w:spacing w:before="35" w:line="240" w:lineRule="atLeast"/>
              <w:ind w:left="455" w:right="92" w:hanging="35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c)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Movement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Deposit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vis-à-vis movement</w:t>
            </w:r>
            <w:r w:rsidRPr="008D4279">
              <w:rPr>
                <w:rFonts w:ascii="Arial" w:eastAsia="Arial" w:hAnsi="Arial" w:cs="Arial"/>
                <w:spacing w:val="-2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</w:t>
            </w:r>
            <w:r w:rsidRPr="008D4279">
              <w:rPr>
                <w:rFonts w:ascii="Arial" w:eastAsia="Arial" w:hAnsi="Arial" w:cs="Arial"/>
                <w:spacing w:val="-2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interest</w:t>
            </w:r>
            <w:r w:rsidRPr="008D4279">
              <w:rPr>
                <w:rFonts w:ascii="Arial" w:eastAsia="Arial" w:hAnsi="Arial" w:cs="Arial"/>
                <w:spacing w:val="-2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expense.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282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30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5. Inter-Office &amp; Suspense A/c: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774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1.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Reconciliation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accounts</w:t>
            </w:r>
            <w:r w:rsidRPr="008D4279">
              <w:rPr>
                <w:rFonts w:ascii="Arial" w:eastAsia="Arial" w:hAnsi="Arial" w:cs="Arial"/>
                <w:spacing w:val="5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with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6" w:line="240" w:lineRule="atLeast"/>
              <w:ind w:left="386" w:right="27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other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banks, head office and inter branch adjustment accounts.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591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numPr>
                <w:ilvl w:val="0"/>
                <w:numId w:val="12"/>
              </w:numPr>
              <w:tabs>
                <w:tab w:val="left" w:pos="387"/>
                <w:tab w:val="left" w:pos="426"/>
              </w:tabs>
              <w:autoSpaceDE w:val="0"/>
              <w:autoSpaceDN w:val="0"/>
              <w:spacing w:before="35" w:line="244" w:lineRule="auto"/>
              <w:ind w:right="9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Inter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Office Reconciliation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(IOR)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Accounts: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2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before="35" w:line="244" w:lineRule="auto"/>
              <w:ind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Verify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Inter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Branch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Items </w:t>
            </w:r>
            <w:proofErr w:type="gramStart"/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In</w:t>
            </w:r>
            <w:proofErr w:type="gramEnd"/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Transit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(IBIT) account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for old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entries.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2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before="41" w:line="244" w:lineRule="auto"/>
              <w:ind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Compare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on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test</w:t>
            </w:r>
            <w:r w:rsidRPr="008D4279">
              <w:rPr>
                <w:rFonts w:ascii="Arial" w:eastAsia="Arial" w:hAnsi="Arial" w:cs="Arial"/>
                <w:spacing w:val="-1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Check</w:t>
            </w:r>
            <w:r w:rsidRPr="008D4279">
              <w:rPr>
                <w:rFonts w:ascii="Arial" w:eastAsia="Arial" w:hAnsi="Arial" w:cs="Arial"/>
                <w:spacing w:val="-1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basis,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the balance and the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entries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IOR</w:t>
            </w:r>
            <w:r w:rsidRPr="008D4279">
              <w:rPr>
                <w:rFonts w:ascii="Arial" w:eastAsia="Arial" w:hAnsi="Arial" w:cs="Arial"/>
                <w:spacing w:val="-1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Accounts</w:t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with</w:t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copies</w:t>
            </w:r>
            <w:r w:rsidRPr="008D4279">
              <w:rPr>
                <w:rFonts w:ascii="Arial" w:eastAsia="Arial" w:hAnsi="Arial" w:cs="Arial"/>
                <w:spacing w:val="-1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statements</w:t>
            </w:r>
            <w:r w:rsidRPr="008D4279">
              <w:rPr>
                <w:rFonts w:ascii="Arial" w:eastAsia="Arial" w:hAnsi="Arial" w:cs="Arial"/>
                <w:spacing w:val="-1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submitted</w:t>
            </w:r>
            <w:r w:rsidRPr="008D4279">
              <w:rPr>
                <w:rFonts w:ascii="Arial" w:eastAsia="Arial" w:hAnsi="Arial" w:cs="Arial"/>
                <w:spacing w:val="-1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to</w:t>
            </w:r>
            <w:r w:rsidRPr="008D4279">
              <w:rPr>
                <w:rFonts w:ascii="Arial" w:eastAsia="Arial" w:hAnsi="Arial" w:cs="Arial"/>
                <w:spacing w:val="-1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IOR</w:t>
            </w:r>
            <w:r w:rsidRPr="008D4279">
              <w:rPr>
                <w:rFonts w:ascii="Arial" w:eastAsia="Arial" w:hAnsi="Arial" w:cs="Arial"/>
                <w:spacing w:val="-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department/s.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2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before="34" w:line="240" w:lineRule="atLeast"/>
              <w:ind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Old unreconciled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entries are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being provided/ reported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to</w:t>
            </w:r>
            <w:r w:rsidRPr="008D4279">
              <w:rPr>
                <w:rFonts w:ascii="Arial" w:eastAsia="Arial" w:hAnsi="Arial" w:cs="Arial"/>
                <w:spacing w:val="-2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HO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for</w:t>
            </w:r>
            <w:r w:rsidRPr="008D4279">
              <w:rPr>
                <w:rFonts w:ascii="Arial" w:eastAsia="Arial" w:hAnsi="Arial" w:cs="Arial"/>
                <w:spacing w:val="-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provision.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776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3. Detailed checking of suspense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6" w:line="240" w:lineRule="atLeas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accounts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– credit as well as debit schedules. i.e., Nominal ledger.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282"/>
        </w:trPr>
        <w:tc>
          <w:tcPr>
            <w:tcW w:w="7372" w:type="dxa"/>
            <w:gridSpan w:val="2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30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 xml:space="preserve">Balance Sheet </w:t>
            </w:r>
            <w:proofErr w:type="spellStart"/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Finalisation</w:t>
            </w:r>
            <w:proofErr w:type="spellEnd"/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529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355"/>
                <w:tab w:val="left" w:pos="1814"/>
                <w:tab w:val="left" w:pos="2776"/>
              </w:tabs>
              <w:autoSpaceDE w:val="0"/>
              <w:autoSpaceDN w:val="0"/>
              <w:spacing w:before="35" w:line="240" w:lineRule="atLeast"/>
              <w:ind w:left="386" w:right="92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1.</w:t>
            </w:r>
            <w:r w:rsidRPr="008D4279">
              <w:rPr>
                <w:rFonts w:ascii="Arial" w:eastAsia="Arial" w:hAnsi="Arial" w:cs="Arial"/>
                <w:spacing w:val="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Scrutiny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Balance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Sheet,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particularly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–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F868C0">
        <w:trPr>
          <w:trHeight w:val="1307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numPr>
                <w:ilvl w:val="0"/>
                <w:numId w:val="13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before="35" w:line="244" w:lineRule="auto"/>
              <w:ind w:right="88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that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 xml:space="preserve">all the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balances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are</w:t>
            </w:r>
            <w:r w:rsidRPr="008D4279">
              <w:rPr>
                <w:rFonts w:ascii="Arial" w:eastAsia="Arial" w:hAnsi="Arial" w:cs="Arial"/>
                <w:spacing w:val="-2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shown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proper heads and broadly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compare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previous</w:t>
            </w:r>
            <w:r w:rsidRPr="008D4279">
              <w:rPr>
                <w:rFonts w:ascii="Arial" w:eastAsia="Arial" w:hAnsi="Arial" w:cs="Arial"/>
                <w:spacing w:val="-2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year</w:t>
            </w:r>
            <w:r w:rsidRPr="008D4279">
              <w:rPr>
                <w:rFonts w:ascii="Arial" w:eastAsia="Arial" w:hAnsi="Arial" w:cs="Arial"/>
                <w:spacing w:val="-2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figure</w:t>
            </w:r>
            <w:r w:rsidRPr="008D4279">
              <w:rPr>
                <w:rFonts w:ascii="Arial" w:eastAsia="Arial" w:hAnsi="Arial" w:cs="Arial"/>
                <w:spacing w:val="-2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 xml:space="preserve">to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understand material</w:t>
            </w:r>
            <w:r w:rsidRPr="008D4279">
              <w:rPr>
                <w:rFonts w:ascii="Arial" w:eastAsia="Arial" w:hAnsi="Arial" w:cs="Arial"/>
                <w:spacing w:val="-4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variance;</w:t>
            </w:r>
          </w:p>
          <w:p w:rsidR="002F1268" w:rsidRPr="008D4279" w:rsidRDefault="001B6725" w:rsidP="008D4279">
            <w:pPr>
              <w:widowControl w:val="0"/>
              <w:numPr>
                <w:ilvl w:val="0"/>
                <w:numId w:val="13"/>
              </w:numPr>
              <w:tabs>
                <w:tab w:val="left" w:pos="426"/>
                <w:tab w:val="left" w:pos="668"/>
              </w:tabs>
              <w:autoSpaceDE w:val="0"/>
              <w:autoSpaceDN w:val="0"/>
              <w:spacing w:before="37" w:line="230" w:lineRule="exact"/>
              <w:ind w:hanging="28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Check for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any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negative</w:t>
            </w:r>
            <w:r w:rsidRPr="008D4279">
              <w:rPr>
                <w:rFonts w:ascii="Arial" w:eastAsia="Arial" w:hAnsi="Arial" w:cs="Arial"/>
                <w:spacing w:val="-3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balance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2F1268" w:rsidRPr="008D4279" w:rsidSect="00F868C0">
          <w:headerReference w:type="even" r:id="rId16"/>
          <w:headerReference w:type="default" r:id="rId17"/>
          <w:footerReference w:type="even" r:id="rId18"/>
          <w:footerReference w:type="default" r:id="rId19"/>
          <w:pgSz w:w="12240" w:h="15840"/>
          <w:pgMar w:top="1664" w:right="1720" w:bottom="1600" w:left="1720" w:header="1691" w:footer="1416" w:gutter="0"/>
          <w:pgNumType w:start="76"/>
          <w:cols w:space="720"/>
        </w:sectPr>
      </w:pPr>
    </w:p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073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2126"/>
        <w:gridCol w:w="1985"/>
      </w:tblGrid>
      <w:tr w:rsidR="002F1268" w:rsidRPr="008D4279" w:rsidTr="009312B2">
        <w:trPr>
          <w:trHeight w:val="52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/>
              <w:ind w:left="1089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2126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571" w:hanging="23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85"/>
                <w:sz w:val="22"/>
                <w:szCs w:val="22"/>
              </w:rPr>
              <w:t xml:space="preserve">Covered By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Whom</w:t>
            </w:r>
          </w:p>
        </w:tc>
        <w:tc>
          <w:tcPr>
            <w:tcW w:w="198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434" w:hanging="12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Extent of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</w:t>
            </w:r>
          </w:p>
        </w:tc>
      </w:tr>
      <w:tr w:rsidR="002F1268" w:rsidRPr="008D4279" w:rsidTr="009312B2">
        <w:trPr>
          <w:trHeight w:val="980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883"/>
                <w:tab w:val="left" w:pos="2855"/>
              </w:tabs>
              <w:autoSpaceDE w:val="0"/>
              <w:autoSpaceDN w:val="0"/>
              <w:spacing w:line="244" w:lineRule="auto"/>
              <w:ind w:left="667" w:right="88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in</w:t>
            </w:r>
            <w:proofErr w:type="gramEnd"/>
            <w:r w:rsidRPr="008D4279">
              <w:rPr>
                <w:rFonts w:ascii="Arial" w:eastAsia="Arial" w:hAnsi="Arial" w:cs="Arial"/>
                <w:spacing w:val="-1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trial</w:t>
            </w:r>
            <w:r w:rsidRPr="008D4279">
              <w:rPr>
                <w:rFonts w:ascii="Arial" w:eastAsia="Arial" w:hAnsi="Arial" w:cs="Arial"/>
                <w:spacing w:val="-1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balance.</w:t>
            </w:r>
            <w:r w:rsidRPr="008D4279">
              <w:rPr>
                <w:rFonts w:ascii="Arial" w:eastAsia="Arial" w:hAnsi="Arial" w:cs="Arial"/>
                <w:spacing w:val="-1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(i.e.</w:t>
            </w:r>
            <w:r w:rsidRPr="008D4279">
              <w:rPr>
                <w:rFonts w:ascii="Arial" w:eastAsia="Arial" w:hAnsi="Arial" w:cs="Arial"/>
                <w:spacing w:val="-1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assets</w:t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/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expenses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having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>credit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44" w:lineRule="exact"/>
              <w:ind w:left="667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balances and liability / income having debit balances)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85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27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ii) check in case of advances that: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798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0" w:line="252" w:lineRule="exact"/>
              <w:ind w:left="945" w:right="88" w:hanging="279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a)</w:t>
            </w:r>
            <w:r w:rsidRPr="008D4279">
              <w:rPr>
                <w:rFonts w:ascii="Arial" w:eastAsia="Arial" w:hAnsi="Arial" w:cs="Arial"/>
                <w:spacing w:val="-9"/>
                <w:w w:val="95"/>
                <w:sz w:val="22"/>
                <w:szCs w:val="22"/>
              </w:rPr>
              <w:t xml:space="preserve"> </w:t>
            </w:r>
            <w:proofErr w:type="gramStart"/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interest</w:t>
            </w:r>
            <w:proofErr w:type="gramEnd"/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accrued</w:t>
            </w:r>
            <w:r w:rsidRPr="008D4279">
              <w:rPr>
                <w:rFonts w:ascii="Arial" w:eastAsia="Arial" w:hAnsi="Arial" w:cs="Arial"/>
                <w:spacing w:val="-2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but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not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due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loans is not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included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advances.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556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4" w:line="252" w:lineRule="auto"/>
              <w:ind w:left="945" w:right="88" w:hanging="279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b)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credit balances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 O/D, CC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 xml:space="preserve">inoperative current accounts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should</w:t>
            </w:r>
            <w:r w:rsidRPr="008D4279">
              <w:rPr>
                <w:rFonts w:ascii="Arial" w:eastAsia="Arial" w:hAnsi="Arial" w:cs="Arial"/>
                <w:spacing w:val="-1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not</w:t>
            </w:r>
            <w:r w:rsidRPr="008D4279">
              <w:rPr>
                <w:rFonts w:ascii="Arial" w:eastAsia="Arial" w:hAnsi="Arial" w:cs="Arial"/>
                <w:spacing w:val="-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be</w:t>
            </w:r>
            <w:r w:rsidRPr="008D4279">
              <w:rPr>
                <w:rFonts w:ascii="Arial" w:eastAsia="Arial" w:hAnsi="Arial" w:cs="Arial"/>
                <w:spacing w:val="-1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netted</w:t>
            </w:r>
            <w:r w:rsidRPr="008D4279">
              <w:rPr>
                <w:rFonts w:ascii="Arial" w:eastAsia="Arial" w:hAnsi="Arial" w:cs="Arial"/>
                <w:spacing w:val="-1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off</w:t>
            </w:r>
            <w:r w:rsidRPr="008D4279">
              <w:rPr>
                <w:rFonts w:ascii="Arial" w:eastAsia="Arial" w:hAnsi="Arial" w:cs="Arial"/>
                <w:spacing w:val="-1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with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advances and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same should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be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shown</w:t>
            </w:r>
            <w:r w:rsidRPr="008D4279">
              <w:rPr>
                <w:rFonts w:ascii="Arial" w:eastAsia="Arial" w:hAnsi="Arial" w:cs="Arial"/>
                <w:spacing w:val="3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under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4" w:lineRule="exact"/>
              <w:ind w:left="945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demand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deposits.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049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52" w:lineRule="auto"/>
              <w:ind w:left="945" w:right="88" w:hanging="279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c) Verification of Anti Money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Laundering guidelines and </w:t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>Compliance with KYC norms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6" w:lineRule="exact"/>
              <w:ind w:left="945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on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test check basis.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381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numPr>
                <w:ilvl w:val="0"/>
                <w:numId w:val="14"/>
              </w:numPr>
              <w:tabs>
                <w:tab w:val="left" w:pos="387"/>
                <w:tab w:val="left" w:pos="426"/>
              </w:tabs>
              <w:autoSpaceDE w:val="0"/>
              <w:autoSpaceDN w:val="0"/>
              <w:spacing w:before="46"/>
              <w:ind w:hanging="28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Checking: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4"/>
              </w:numPr>
              <w:tabs>
                <w:tab w:val="left" w:pos="426"/>
                <w:tab w:val="left" w:pos="694"/>
              </w:tabs>
              <w:autoSpaceDE w:val="0"/>
              <w:autoSpaceDN w:val="0"/>
              <w:spacing w:before="49" w:line="249" w:lineRule="auto"/>
              <w:ind w:right="92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3"/>
                <w:w w:val="85"/>
                <w:sz w:val="22"/>
                <w:szCs w:val="22"/>
              </w:rPr>
              <w:t xml:space="preserve">Liability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 xml:space="preserve">under </w:t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Bank </w:t>
            </w:r>
            <w:r w:rsidRPr="008D4279">
              <w:rPr>
                <w:rFonts w:ascii="Arial" w:eastAsia="Arial" w:hAnsi="Arial" w:cs="Arial"/>
                <w:spacing w:val="2"/>
                <w:w w:val="85"/>
                <w:sz w:val="22"/>
                <w:szCs w:val="22"/>
              </w:rPr>
              <w:t xml:space="preserve">Guarantee/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L/C</w:t>
            </w:r>
            <w:r w:rsidRPr="008D4279">
              <w:rPr>
                <w:rFonts w:ascii="Arial" w:eastAsia="Arial" w:hAnsi="Arial" w:cs="Arial"/>
                <w:spacing w:val="-2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effects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expired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BGs.</w:t>
            </w:r>
          </w:p>
          <w:p w:rsidR="002F1268" w:rsidRPr="008D4279" w:rsidRDefault="001B6725" w:rsidP="008D4279">
            <w:pPr>
              <w:widowControl w:val="0"/>
              <w:numPr>
                <w:ilvl w:val="1"/>
                <w:numId w:val="14"/>
              </w:numPr>
              <w:tabs>
                <w:tab w:val="left" w:pos="426"/>
                <w:tab w:val="left" w:pos="694"/>
                <w:tab w:val="left" w:pos="2171"/>
                <w:tab w:val="left" w:pos="2654"/>
              </w:tabs>
              <w:autoSpaceDE w:val="0"/>
              <w:autoSpaceDN w:val="0"/>
              <w:spacing w:before="34" w:line="250" w:lineRule="atLeast"/>
              <w:ind w:right="87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Reconciliation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w w:val="85"/>
                <w:sz w:val="22"/>
                <w:szCs w:val="22"/>
              </w:rPr>
              <w:t xml:space="preserve">General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Ledger</w:t>
            </w:r>
            <w:r w:rsidRPr="008D4279">
              <w:rPr>
                <w:rFonts w:ascii="Arial" w:eastAsia="Arial" w:hAnsi="Arial" w:cs="Arial"/>
                <w:spacing w:val="-2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-2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Subsidiary</w:t>
            </w:r>
            <w:r w:rsidRPr="008D4279">
              <w:rPr>
                <w:rFonts w:ascii="Arial" w:eastAsia="Arial" w:hAnsi="Arial" w:cs="Arial"/>
                <w:spacing w:val="-2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Ledger.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93"/>
        </w:trPr>
        <w:tc>
          <w:tcPr>
            <w:tcW w:w="7088" w:type="dxa"/>
            <w:gridSpan w:val="2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6" w:line="227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Checking of Profit and Loss Items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C1350">
        <w:trPr>
          <w:trHeight w:val="2751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52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1. Test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checking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interest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deposits, (particularly, Interest checking should be done 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test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basis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for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the period subsequent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 xml:space="preserve">to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the period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revenue/ concurrent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audit). Ensure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that interest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provision</w:t>
            </w:r>
            <w:r w:rsidRPr="008D4279">
              <w:rPr>
                <w:rFonts w:ascii="Arial" w:eastAsia="Arial" w:hAnsi="Arial" w:cs="Arial"/>
                <w:spacing w:val="-24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on</w:t>
            </w:r>
            <w:r w:rsidRPr="008D4279">
              <w:rPr>
                <w:rFonts w:ascii="Arial" w:eastAsia="Arial" w:hAnsi="Arial" w:cs="Arial"/>
                <w:spacing w:val="-2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overdue</w:t>
            </w:r>
            <w:r w:rsidRPr="008D4279">
              <w:rPr>
                <w:rFonts w:ascii="Arial" w:eastAsia="Arial" w:hAnsi="Arial" w:cs="Arial"/>
                <w:spacing w:val="-21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F.D.</w:t>
            </w:r>
            <w:r w:rsidRPr="008D4279">
              <w:rPr>
                <w:rFonts w:ascii="Arial" w:eastAsia="Arial" w:hAnsi="Arial" w:cs="Arial"/>
                <w:spacing w:val="-2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has</w:t>
            </w:r>
            <w:r w:rsidRPr="008D4279">
              <w:rPr>
                <w:rFonts w:ascii="Arial" w:eastAsia="Arial" w:hAnsi="Arial" w:cs="Arial"/>
                <w:spacing w:val="-23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been made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as per latest RBI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guidelines.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Check the system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properly configured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to check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interest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calculation and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the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changes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in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interest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rate</w:t>
            </w:r>
            <w:r w:rsidRPr="008D4279">
              <w:rPr>
                <w:rFonts w:ascii="Arial" w:eastAsia="Arial" w:hAnsi="Arial" w:cs="Arial"/>
                <w:spacing w:val="-2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is</w:t>
            </w:r>
            <w:r w:rsidRPr="008D4279">
              <w:rPr>
                <w:rFonts w:ascii="Arial" w:eastAsia="Arial" w:hAnsi="Arial" w:cs="Arial"/>
                <w:spacing w:val="-2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changed</w:t>
            </w:r>
            <w:r w:rsidRPr="008D4279">
              <w:rPr>
                <w:rFonts w:ascii="Arial" w:eastAsia="Arial" w:hAnsi="Arial" w:cs="Arial"/>
                <w:spacing w:val="-2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</w:t>
            </w:r>
            <w:r w:rsidRPr="008D4279">
              <w:rPr>
                <w:rFonts w:ascii="Arial" w:eastAsia="Arial" w:hAnsi="Arial" w:cs="Arial"/>
                <w:spacing w:val="-2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system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3" w:lineRule="exact"/>
              <w:ind w:left="38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on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respective dates.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798"/>
        </w:trPr>
        <w:tc>
          <w:tcPr>
            <w:tcW w:w="4962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586"/>
                <w:tab w:val="left" w:pos="3151"/>
              </w:tabs>
              <w:autoSpaceDE w:val="0"/>
              <w:autoSpaceDN w:val="0"/>
              <w:spacing w:before="34" w:line="250" w:lineRule="atLeast"/>
              <w:ind w:left="386" w:right="90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2.</w:t>
            </w:r>
            <w:r w:rsidRPr="008D4279">
              <w:rPr>
                <w:rFonts w:ascii="Arial" w:eastAsia="Arial" w:hAnsi="Arial" w:cs="Arial"/>
                <w:spacing w:val="4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Test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checking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7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interest/commission on various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advances, bills, L.C.,</w:t>
            </w:r>
            <w:r w:rsidRPr="008D4279">
              <w:rPr>
                <w:rFonts w:ascii="Arial" w:eastAsia="Arial" w:hAnsi="Arial" w:cs="Arial"/>
                <w:spacing w:val="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Guarantees,</w:t>
            </w:r>
          </w:p>
        </w:tc>
        <w:tc>
          <w:tcPr>
            <w:tcW w:w="2126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2F1268" w:rsidRPr="008D4279" w:rsidSect="009C1350">
          <w:headerReference w:type="even" r:id="rId20"/>
          <w:headerReference w:type="default" r:id="rId21"/>
          <w:footerReference w:type="even" r:id="rId22"/>
          <w:footerReference w:type="default" r:id="rId23"/>
          <w:pgSz w:w="12240" w:h="15840"/>
          <w:pgMar w:top="1664" w:right="1720" w:bottom="1600" w:left="1720" w:header="1560" w:footer="1416" w:gutter="0"/>
          <w:pgNumType w:start="77"/>
          <w:cols w:space="720"/>
        </w:sectPr>
      </w:pPr>
    </w:p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072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1843"/>
        <w:gridCol w:w="1984"/>
      </w:tblGrid>
      <w:tr w:rsidR="002F1268" w:rsidRPr="008D4279" w:rsidTr="009312B2">
        <w:trPr>
          <w:trHeight w:val="529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/>
              <w:ind w:left="1089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1843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571" w:hanging="23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85"/>
                <w:sz w:val="22"/>
                <w:szCs w:val="22"/>
              </w:rPr>
              <w:t xml:space="preserve">Covered By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Whom</w:t>
            </w:r>
          </w:p>
        </w:tc>
        <w:tc>
          <w:tcPr>
            <w:tcW w:w="1984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434" w:hanging="12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Extent of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</w:t>
            </w:r>
          </w:p>
        </w:tc>
      </w:tr>
      <w:tr w:rsidR="002F1268" w:rsidRPr="008D4279" w:rsidTr="009312B2">
        <w:trPr>
          <w:trHeight w:val="253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" w:line="230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etc.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511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  <w:tab w:val="left" w:pos="1586"/>
                <w:tab w:val="left" w:pos="3151"/>
              </w:tabs>
              <w:autoSpaceDE w:val="0"/>
              <w:autoSpaceDN w:val="0"/>
              <w:spacing w:before="32" w:line="244" w:lineRule="auto"/>
              <w:ind w:left="386" w:right="87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3.</w:t>
            </w:r>
            <w:r w:rsidRPr="008D4279">
              <w:rPr>
                <w:rFonts w:ascii="Arial" w:eastAsia="Arial" w:hAnsi="Arial" w:cs="Arial"/>
                <w:spacing w:val="4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Test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checking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ab/>
            </w:r>
            <w:r w:rsidRPr="008D4279">
              <w:rPr>
                <w:rFonts w:ascii="Arial" w:eastAsia="Arial" w:hAnsi="Arial" w:cs="Arial"/>
                <w:spacing w:val="-6"/>
                <w:w w:val="90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discount/commission on bills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discounted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and others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 xml:space="preserve">income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like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commitment charges,</w:t>
            </w:r>
            <w:r w:rsidRPr="008D4279">
              <w:rPr>
                <w:rFonts w:ascii="Arial" w:eastAsia="Arial" w:hAnsi="Arial" w:cs="Arial"/>
                <w:spacing w:val="25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processing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 w:line="246" w:lineRule="exact"/>
              <w:ind w:left="386" w:right="87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fees,</w:t>
            </w:r>
            <w:r w:rsidRPr="008D4279">
              <w:rPr>
                <w:rFonts w:ascii="Arial" w:eastAsia="Arial" w:hAnsi="Arial" w:cs="Arial"/>
                <w:spacing w:val="-1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recovery</w:t>
            </w:r>
            <w:r w:rsidRPr="008D4279">
              <w:rPr>
                <w:rFonts w:ascii="Arial" w:eastAsia="Arial" w:hAnsi="Arial" w:cs="Arial"/>
                <w:spacing w:val="-1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1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insurance/</w:t>
            </w:r>
            <w:r w:rsidRPr="008D4279">
              <w:rPr>
                <w:rFonts w:ascii="Arial" w:eastAsia="Arial" w:hAnsi="Arial" w:cs="Arial"/>
                <w:spacing w:val="-1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legal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fees</w:t>
            </w:r>
            <w:r w:rsidRPr="008D4279">
              <w:rPr>
                <w:rFonts w:ascii="Arial" w:eastAsia="Arial" w:hAnsi="Arial" w:cs="Arial"/>
                <w:spacing w:val="-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etc.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513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4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4. Derive various ratios of items of income with comparable and related assets (like Avg. Interest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Income to Average Advances etc.)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44" w:lineRule="exact"/>
              <w:ind w:left="386" w:right="9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and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verify major movements or variances.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528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0" w:lineRule="atLeast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5. Checking of interest in NOSTRO Accounts debit balances.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022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4" w:line="244" w:lineRule="auto"/>
              <w:ind w:left="386" w:right="90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6. Verification of recovery on account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locker rent, staff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accommodation, etc., with details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30" w:lineRule="exact"/>
              <w:ind w:left="38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arrears, if any.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266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386" w:right="92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7.</w:t>
            </w:r>
            <w:r w:rsidRPr="008D4279">
              <w:rPr>
                <w:rFonts w:ascii="Arial" w:eastAsia="Arial" w:hAnsi="Arial" w:cs="Arial"/>
                <w:spacing w:val="-10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Commission</w:t>
            </w:r>
            <w:r w:rsidRPr="008D4279">
              <w:rPr>
                <w:rFonts w:ascii="Arial" w:eastAsia="Arial" w:hAnsi="Arial" w:cs="Arial"/>
                <w:spacing w:val="-2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income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on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account</w:t>
            </w:r>
            <w:r w:rsidRPr="008D4279">
              <w:rPr>
                <w:rFonts w:ascii="Arial" w:eastAsia="Arial" w:hAnsi="Arial" w:cs="Arial"/>
                <w:spacing w:val="-2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Government Business,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i.e.,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collection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as</w:t>
            </w:r>
            <w:r w:rsidRPr="008D4279">
              <w:rPr>
                <w:rFonts w:ascii="Arial" w:eastAsia="Arial" w:hAnsi="Arial" w:cs="Arial"/>
                <w:spacing w:val="-2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well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as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remittance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2" w:line="244" w:lineRule="exact"/>
              <w:ind w:left="386" w:right="9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Income tax, sales tax, excise duty,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etc.,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019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8.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Details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Prior Period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items 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Income as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well as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expenses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and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complete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details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provisions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to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be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7" w:lineRule="exact"/>
              <w:ind w:left="38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made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, if any.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777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7" w:line="242" w:lineRule="auto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9. Booking of Interest Income on account of partial recovery in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5" w:line="227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NPA’s.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529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5" w:line="240" w:lineRule="atLeast"/>
              <w:ind w:left="386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10 Note down the reasons for material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variances, if any.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85"/>
        </w:trPr>
        <w:tc>
          <w:tcPr>
            <w:tcW w:w="7088" w:type="dxa"/>
            <w:gridSpan w:val="2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32" w:lineRule="exact"/>
              <w:ind w:left="10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Others</w:t>
            </w: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266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3" w:line="244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1.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Checking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statement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frauds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adequacy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provision, timely reporting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to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competent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authority, recovery and movement</w:t>
            </w:r>
            <w:r w:rsidRPr="008D4279">
              <w:rPr>
                <w:rFonts w:ascii="Arial" w:eastAsia="Arial" w:hAnsi="Arial" w:cs="Arial"/>
                <w:spacing w:val="5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" w:line="227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balances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293"/>
        </w:trPr>
        <w:tc>
          <w:tcPr>
            <w:tcW w:w="524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31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2. Checking of statement of claims</w:t>
            </w: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  <w:sectPr w:rsidR="002F1268" w:rsidRPr="008D4279" w:rsidSect="009C1350">
          <w:headerReference w:type="even" r:id="rId24"/>
          <w:headerReference w:type="default" r:id="rId25"/>
          <w:footerReference w:type="even" r:id="rId26"/>
          <w:footerReference w:type="default" r:id="rId27"/>
          <w:pgSz w:w="12240" w:h="15840"/>
          <w:pgMar w:top="1523" w:right="1720" w:bottom="1600" w:left="1720" w:header="1549" w:footer="1416" w:gutter="0"/>
          <w:pgNumType w:start="78"/>
          <w:cols w:space="720"/>
        </w:sectPr>
      </w:pPr>
    </w:p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b/>
          <w:sz w:val="22"/>
          <w:szCs w:val="22"/>
        </w:rPr>
      </w:pPr>
    </w:p>
    <w:tbl>
      <w:tblPr>
        <w:tblW w:w="9215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1985"/>
        <w:gridCol w:w="1843"/>
      </w:tblGrid>
      <w:tr w:rsidR="002F1268" w:rsidRPr="008D4279" w:rsidTr="009312B2">
        <w:trPr>
          <w:trHeight w:val="529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/>
              <w:ind w:left="1089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Audit Aspects</w:t>
            </w:r>
          </w:p>
        </w:tc>
        <w:tc>
          <w:tcPr>
            <w:tcW w:w="1985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571" w:hanging="23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85"/>
                <w:sz w:val="22"/>
                <w:szCs w:val="22"/>
              </w:rPr>
              <w:t xml:space="preserve">Covered By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Whom</w:t>
            </w:r>
          </w:p>
        </w:tc>
        <w:tc>
          <w:tcPr>
            <w:tcW w:w="1843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2" w:line="240" w:lineRule="atLeast"/>
              <w:ind w:left="434" w:hanging="123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b/>
                <w:w w:val="90"/>
                <w:sz w:val="22"/>
                <w:szCs w:val="22"/>
              </w:rPr>
              <w:t xml:space="preserve">Extent of </w:t>
            </w:r>
            <w:r w:rsidRPr="008D4279">
              <w:rPr>
                <w:rFonts w:ascii="Arial" w:eastAsia="Arial" w:hAnsi="Arial" w:cs="Arial"/>
                <w:b/>
                <w:w w:val="95"/>
                <w:sz w:val="22"/>
                <w:szCs w:val="22"/>
              </w:rPr>
              <w:t>Check</w:t>
            </w:r>
          </w:p>
        </w:tc>
      </w:tr>
      <w:tr w:rsidR="002F1268" w:rsidRPr="008D4279" w:rsidTr="009312B2">
        <w:trPr>
          <w:trHeight w:val="505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against the bank not acknowledged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10" w:line="230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as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debt.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305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52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3. Checking of Foreign Currency forward exchange contracts showing sales and purchase separately. Review of NRE and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8" w:lineRule="exact"/>
              <w:ind w:left="38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FCNR accounts, if any.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541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4" w:line="250" w:lineRule="atLeast"/>
              <w:ind w:left="386" w:right="87" w:hanging="281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4. Checking of Guarantees given on behalf of Constituents.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305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4" w:line="252" w:lineRule="auto"/>
              <w:ind w:left="386" w:right="90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5.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Checking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Acceptance,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 xml:space="preserve">endorsements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and other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obligations,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i.e.,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L/C and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bills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accepted</w:t>
            </w:r>
            <w:r w:rsidRPr="008D4279">
              <w:rPr>
                <w:rFonts w:ascii="Arial" w:eastAsia="Arial" w:hAnsi="Arial" w:cs="Arial"/>
                <w:spacing w:val="-22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by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bank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on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behalf</w:t>
            </w:r>
            <w:r w:rsidRPr="008D4279">
              <w:rPr>
                <w:rFonts w:ascii="Arial" w:eastAsia="Arial" w:hAnsi="Arial" w:cs="Arial"/>
                <w:spacing w:val="-21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6" w:lineRule="exact"/>
              <w:ind w:left="386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customers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050"/>
        </w:trPr>
        <w:tc>
          <w:tcPr>
            <w:tcW w:w="9215" w:type="dxa"/>
            <w:gridSpan w:val="3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52" w:lineRule="auto"/>
              <w:ind w:left="105" w:right="9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(Particularly</w:t>
            </w:r>
            <w:r w:rsidRPr="008D4279">
              <w:rPr>
                <w:rFonts w:ascii="Arial" w:eastAsia="Arial" w:hAnsi="Arial" w:cs="Arial"/>
                <w:spacing w:val="-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check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in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case</w:t>
            </w:r>
            <w:r w:rsidRPr="008D4279">
              <w:rPr>
                <w:rFonts w:ascii="Arial" w:eastAsia="Arial" w:hAnsi="Arial" w:cs="Arial"/>
                <w:spacing w:val="-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Clause</w:t>
            </w:r>
            <w:r w:rsidRPr="008D4279">
              <w:rPr>
                <w:rFonts w:ascii="Arial" w:eastAsia="Arial" w:hAnsi="Arial" w:cs="Arial"/>
                <w:spacing w:val="-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4</w:t>
            </w:r>
            <w:r w:rsidRPr="008D4279">
              <w:rPr>
                <w:rFonts w:ascii="Arial" w:eastAsia="Arial" w:hAnsi="Arial" w:cs="Arial"/>
                <w:spacing w:val="-9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5</w:t>
            </w:r>
            <w:r w:rsidRPr="008D4279">
              <w:rPr>
                <w:rFonts w:ascii="Arial" w:eastAsia="Arial" w:hAnsi="Arial" w:cs="Arial"/>
                <w:spacing w:val="-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above,</w:t>
            </w:r>
            <w:r w:rsidRPr="008D4279">
              <w:rPr>
                <w:rFonts w:ascii="Arial" w:eastAsia="Arial" w:hAnsi="Arial" w:cs="Arial"/>
                <w:spacing w:val="-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whether</w:t>
            </w:r>
            <w:r w:rsidRPr="008D4279">
              <w:rPr>
                <w:rFonts w:ascii="Arial" w:eastAsia="Arial" w:hAnsi="Arial" w:cs="Arial"/>
                <w:spacing w:val="-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above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guarantees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LC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issued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are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within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powers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proofErr w:type="spellStart"/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authorised</w:t>
            </w:r>
            <w:proofErr w:type="spellEnd"/>
            <w:r w:rsidRPr="008D4279">
              <w:rPr>
                <w:rFonts w:ascii="Arial" w:eastAsia="Arial" w:hAnsi="Arial" w:cs="Arial"/>
                <w:spacing w:val="-2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person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and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proper</w:t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procedures</w:t>
            </w:r>
            <w:r w:rsidRPr="008D4279">
              <w:rPr>
                <w:rFonts w:ascii="Arial" w:eastAsia="Arial" w:hAnsi="Arial" w:cs="Arial"/>
                <w:spacing w:val="-1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have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been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followed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for</w:t>
            </w:r>
            <w:r w:rsidRPr="008D4279">
              <w:rPr>
                <w:rFonts w:ascii="Arial" w:eastAsia="Arial" w:hAnsi="Arial" w:cs="Arial"/>
                <w:spacing w:val="-1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issuing</w:t>
            </w:r>
            <w:r w:rsidRPr="008D4279">
              <w:rPr>
                <w:rFonts w:ascii="Arial" w:eastAsia="Arial" w:hAnsi="Arial" w:cs="Arial"/>
                <w:spacing w:val="-1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1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same.</w:t>
            </w:r>
            <w:r w:rsidRPr="008D4279">
              <w:rPr>
                <w:rFonts w:ascii="Arial" w:eastAsia="Arial" w:hAnsi="Arial" w:cs="Arial"/>
                <w:spacing w:val="-1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Review</w:t>
            </w:r>
            <w:r w:rsidRPr="008D4279">
              <w:rPr>
                <w:rFonts w:ascii="Arial" w:eastAsia="Arial" w:hAnsi="Arial" w:cs="Arial"/>
                <w:spacing w:val="-20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the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7" w:lineRule="exact"/>
              <w:ind w:left="105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position of the above as at the year-end)</w:t>
            </w:r>
          </w:p>
        </w:tc>
      </w:tr>
      <w:tr w:rsidR="002F1268" w:rsidRPr="008D4279" w:rsidTr="009312B2">
        <w:trPr>
          <w:trHeight w:val="292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30" w:lineRule="exact"/>
              <w:ind w:left="105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6. Other contingent liability, if any.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556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5" w:line="252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7.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Checking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and preparation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Interest Subsidy certificate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(as</w:t>
            </w:r>
            <w:r w:rsidRPr="008D4279">
              <w:rPr>
                <w:rFonts w:ascii="Arial" w:eastAsia="Arial" w:hAnsi="Arial" w:cs="Arial"/>
                <w:spacing w:val="-16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per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various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RBI &amp;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Government schemes), correct accounting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&amp;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whether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the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same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are</w:t>
            </w:r>
            <w:r w:rsidRPr="008D4279">
              <w:rPr>
                <w:rFonts w:ascii="Arial" w:eastAsia="Arial" w:hAnsi="Arial" w:cs="Arial"/>
                <w:spacing w:val="-23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given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to</w:t>
            </w:r>
            <w:r w:rsidRPr="008D4279">
              <w:rPr>
                <w:rFonts w:ascii="Arial" w:eastAsia="Arial" w:hAnsi="Arial" w:cs="Arial"/>
                <w:spacing w:val="-24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5"/>
                <w:sz w:val="22"/>
                <w:szCs w:val="22"/>
              </w:rPr>
              <w:t>the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4" w:lineRule="exact"/>
              <w:ind w:left="38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eligible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, borrowers.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796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6" w:line="250" w:lineRule="atLeast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8.</w:t>
            </w:r>
            <w:r w:rsidRPr="008D4279">
              <w:rPr>
                <w:rFonts w:ascii="Arial" w:eastAsia="Arial" w:hAnsi="Arial" w:cs="Arial"/>
                <w:spacing w:val="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Checking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15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write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off</w:t>
            </w:r>
            <w:r w:rsidRPr="008D4279">
              <w:rPr>
                <w:rFonts w:ascii="Arial" w:eastAsia="Arial" w:hAnsi="Arial" w:cs="Arial"/>
                <w:spacing w:val="-16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proposal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and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DICGC</w:t>
            </w:r>
            <w:r w:rsidRPr="008D4279">
              <w:rPr>
                <w:rFonts w:ascii="Arial" w:eastAsia="Arial" w:hAnsi="Arial" w:cs="Arial"/>
                <w:spacing w:val="-29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3"/>
                <w:w w:val="90"/>
                <w:sz w:val="22"/>
                <w:szCs w:val="22"/>
              </w:rPr>
              <w:t>claims,</w:t>
            </w:r>
            <w:r w:rsidRPr="008D4279">
              <w:rPr>
                <w:rFonts w:ascii="Arial" w:eastAsia="Arial" w:hAnsi="Arial" w:cs="Arial"/>
                <w:spacing w:val="-28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>sharing</w:t>
            </w:r>
            <w:r w:rsidRPr="008D4279">
              <w:rPr>
                <w:rFonts w:ascii="Arial" w:eastAsia="Arial" w:hAnsi="Arial" w:cs="Arial"/>
                <w:spacing w:val="-2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27"/>
                <w:w w:val="90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0"/>
                <w:sz w:val="22"/>
                <w:szCs w:val="22"/>
              </w:rPr>
              <w:t xml:space="preserve">recovery,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etc.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798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52" w:lineRule="exact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9. Checking of annual returns on protested bills/ recalled debt accounts (PB/RD).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1305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42" w:line="252" w:lineRule="auto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w w:val="90"/>
                <w:sz w:val="22"/>
                <w:szCs w:val="22"/>
              </w:rPr>
              <w:t xml:space="preserve">10. Checking of LFAR schedules and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preparation of LFAR. (Detailed planning for preparation of LFAR be done at the time of</w:t>
            </w:r>
          </w:p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line="228" w:lineRule="exact"/>
              <w:ind w:left="38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commencement</w:t>
            </w:r>
            <w:proofErr w:type="gramEnd"/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of audit).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F1268" w:rsidRPr="008D4279" w:rsidTr="009312B2">
        <w:trPr>
          <w:trHeight w:val="798"/>
        </w:trPr>
        <w:tc>
          <w:tcPr>
            <w:tcW w:w="5387" w:type="dxa"/>
          </w:tcPr>
          <w:p w:rsidR="002F1268" w:rsidRPr="008D4279" w:rsidRDefault="001B6725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spacing w:before="38" w:line="252" w:lineRule="exact"/>
              <w:ind w:left="386" w:right="88" w:hanging="28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11.</w:t>
            </w:r>
            <w:r w:rsidRPr="008D4279">
              <w:rPr>
                <w:rFonts w:ascii="Arial" w:eastAsia="Arial" w:hAnsi="Arial" w:cs="Arial"/>
                <w:spacing w:val="-4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Checking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of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Tax</w:t>
            </w:r>
            <w:r w:rsidRPr="008D4279">
              <w:rPr>
                <w:rFonts w:ascii="Arial" w:eastAsia="Arial" w:hAnsi="Arial" w:cs="Arial"/>
                <w:spacing w:val="-17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>Audit</w:t>
            </w:r>
            <w:r w:rsidRPr="008D4279">
              <w:rPr>
                <w:rFonts w:ascii="Arial" w:eastAsia="Arial" w:hAnsi="Arial" w:cs="Arial"/>
                <w:spacing w:val="-18"/>
                <w:w w:val="95"/>
                <w:sz w:val="22"/>
                <w:szCs w:val="22"/>
              </w:rPr>
              <w:t xml:space="preserve">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 xml:space="preserve">annexures and preparation </w:t>
            </w:r>
            <w:r w:rsidRPr="008D4279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of Tax </w:t>
            </w:r>
            <w:r w:rsidRPr="008D4279">
              <w:rPr>
                <w:rFonts w:ascii="Arial" w:eastAsia="Arial" w:hAnsi="Arial" w:cs="Arial"/>
                <w:spacing w:val="2"/>
                <w:w w:val="95"/>
                <w:sz w:val="22"/>
                <w:szCs w:val="22"/>
              </w:rPr>
              <w:t>Audit Report.</w:t>
            </w:r>
          </w:p>
        </w:tc>
        <w:tc>
          <w:tcPr>
            <w:tcW w:w="1985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2F1268" w:rsidRPr="008D4279" w:rsidRDefault="002F1268" w:rsidP="008D4279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2F1268" w:rsidRPr="008D4279" w:rsidRDefault="002F1268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</w:pPr>
    </w:p>
    <w:p w:rsidR="009C1350" w:rsidRPr="008D4279" w:rsidRDefault="009C1350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</w:pPr>
    </w:p>
    <w:p w:rsidR="009C1350" w:rsidRPr="008D4279" w:rsidRDefault="009C1350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</w:pPr>
    </w:p>
    <w:p w:rsidR="009C1350" w:rsidRPr="008D4279" w:rsidRDefault="009C1350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</w:pPr>
    </w:p>
    <w:p w:rsidR="009C1350" w:rsidRPr="008D4279" w:rsidRDefault="009C1350" w:rsidP="008D4279">
      <w:pPr>
        <w:widowControl w:val="0"/>
        <w:tabs>
          <w:tab w:val="left" w:pos="426"/>
        </w:tabs>
        <w:autoSpaceDE w:val="0"/>
        <w:autoSpaceDN w:val="0"/>
        <w:rPr>
          <w:rFonts w:ascii="Arial" w:eastAsia="Arial" w:hAnsi="Arial" w:cs="Arial"/>
          <w:sz w:val="22"/>
          <w:szCs w:val="22"/>
        </w:rPr>
      </w:pPr>
    </w:p>
    <w:tbl>
      <w:tblPr>
        <w:tblW w:w="9073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2126"/>
        <w:gridCol w:w="1985"/>
      </w:tblGrid>
      <w:tr w:rsidR="00F43838" w:rsidRPr="008D4279" w:rsidTr="009312B2">
        <w:trPr>
          <w:trHeight w:val="529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2"/>
              <w:ind w:left="1089"/>
              <w:rPr>
                <w:b/>
              </w:rPr>
            </w:pPr>
            <w:r w:rsidRPr="008D4279">
              <w:rPr>
                <w:b/>
                <w:w w:val="95"/>
              </w:rPr>
              <w:lastRenderedPageBreak/>
              <w:t>Audit Aspects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2" w:line="240" w:lineRule="atLeast"/>
              <w:ind w:left="571" w:hanging="233"/>
              <w:rPr>
                <w:b/>
              </w:rPr>
            </w:pPr>
            <w:r w:rsidRPr="008D4279">
              <w:rPr>
                <w:b/>
                <w:w w:val="85"/>
              </w:rPr>
              <w:t xml:space="preserve">Covered By </w:t>
            </w:r>
            <w:r w:rsidRPr="008D4279">
              <w:rPr>
                <w:b/>
                <w:w w:val="95"/>
              </w:rPr>
              <w:t>Whom</w:t>
            </w: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2" w:line="240" w:lineRule="atLeast"/>
              <w:ind w:left="434" w:hanging="123"/>
              <w:rPr>
                <w:b/>
              </w:rPr>
            </w:pPr>
            <w:r w:rsidRPr="008D4279">
              <w:rPr>
                <w:b/>
                <w:w w:val="90"/>
              </w:rPr>
              <w:t xml:space="preserve">Extent of </w:t>
            </w:r>
            <w:r w:rsidRPr="008D4279">
              <w:rPr>
                <w:b/>
                <w:w w:val="95"/>
              </w:rPr>
              <w:t>Check</w:t>
            </w:r>
          </w:p>
        </w:tc>
      </w:tr>
      <w:tr w:rsidR="00F43838" w:rsidRPr="008D4279" w:rsidTr="009312B2">
        <w:trPr>
          <w:trHeight w:val="292"/>
        </w:trPr>
        <w:tc>
          <w:tcPr>
            <w:tcW w:w="7088" w:type="dxa"/>
            <w:gridSpan w:val="2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44" w:line="227" w:lineRule="exact"/>
              <w:rPr>
                <w:b/>
              </w:rPr>
            </w:pPr>
            <w:r w:rsidRPr="008D4279">
              <w:rPr>
                <w:b/>
                <w:w w:val="95"/>
              </w:rPr>
              <w:t>Final Audit and Reporting</w:t>
            </w: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1050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line="252" w:lineRule="auto"/>
              <w:ind w:left="386" w:right="88" w:hanging="281"/>
              <w:jc w:val="both"/>
            </w:pPr>
            <w:r w:rsidRPr="008D4279">
              <w:rPr>
                <w:w w:val="95"/>
              </w:rPr>
              <w:t>1.</w:t>
            </w:r>
            <w:r w:rsidRPr="008D4279">
              <w:rPr>
                <w:spacing w:val="2"/>
                <w:w w:val="95"/>
              </w:rPr>
              <w:t xml:space="preserve"> Preparation</w:t>
            </w:r>
            <w:r w:rsidRPr="008D4279">
              <w:rPr>
                <w:spacing w:val="-19"/>
                <w:w w:val="95"/>
              </w:rPr>
              <w:t xml:space="preserve"> </w:t>
            </w:r>
            <w:r w:rsidRPr="008D4279">
              <w:rPr>
                <w:w w:val="95"/>
              </w:rPr>
              <w:t>of</w:t>
            </w:r>
            <w:r w:rsidRPr="008D4279">
              <w:rPr>
                <w:spacing w:val="-19"/>
                <w:w w:val="95"/>
              </w:rPr>
              <w:t xml:space="preserve"> </w:t>
            </w:r>
            <w:r w:rsidRPr="008D4279">
              <w:rPr>
                <w:w w:val="95"/>
              </w:rPr>
              <w:t>Audit</w:t>
            </w:r>
            <w:r w:rsidRPr="008D4279">
              <w:rPr>
                <w:spacing w:val="-18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Report</w:t>
            </w:r>
            <w:r w:rsidRPr="008D4279">
              <w:rPr>
                <w:spacing w:val="-19"/>
                <w:w w:val="95"/>
              </w:rPr>
              <w:t xml:space="preserve"> </w:t>
            </w:r>
            <w:r w:rsidRPr="008D4279">
              <w:rPr>
                <w:w w:val="95"/>
              </w:rPr>
              <w:t>as</w:t>
            </w:r>
            <w:r w:rsidRPr="008D4279">
              <w:rPr>
                <w:spacing w:val="-19"/>
                <w:w w:val="95"/>
              </w:rPr>
              <w:t xml:space="preserve"> </w:t>
            </w:r>
            <w:r w:rsidRPr="008D4279">
              <w:rPr>
                <w:w w:val="95"/>
              </w:rPr>
              <w:t xml:space="preserve">per </w:t>
            </w:r>
            <w:r w:rsidRPr="008D4279">
              <w:rPr>
                <w:spacing w:val="2"/>
                <w:w w:val="90"/>
              </w:rPr>
              <w:t>format</w:t>
            </w:r>
            <w:r w:rsidRPr="008D4279">
              <w:rPr>
                <w:spacing w:val="-26"/>
                <w:w w:val="90"/>
              </w:rPr>
              <w:t xml:space="preserve"> </w:t>
            </w:r>
            <w:r w:rsidRPr="008D4279">
              <w:rPr>
                <w:spacing w:val="3"/>
                <w:w w:val="90"/>
              </w:rPr>
              <w:t>prescribed</w:t>
            </w:r>
            <w:r w:rsidRPr="008D4279">
              <w:rPr>
                <w:spacing w:val="-26"/>
                <w:w w:val="90"/>
              </w:rPr>
              <w:t xml:space="preserve"> </w:t>
            </w:r>
            <w:r w:rsidRPr="008D4279">
              <w:rPr>
                <w:w w:val="90"/>
              </w:rPr>
              <w:t>by</w:t>
            </w:r>
            <w:r w:rsidRPr="008D4279">
              <w:rPr>
                <w:spacing w:val="-27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ICAI</w:t>
            </w:r>
            <w:r w:rsidRPr="008D4279">
              <w:rPr>
                <w:spacing w:val="-25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under</w:t>
            </w:r>
            <w:r w:rsidRPr="008D4279">
              <w:rPr>
                <w:spacing w:val="-27"/>
                <w:w w:val="90"/>
              </w:rPr>
              <w:t xml:space="preserve"> </w:t>
            </w:r>
            <w:r w:rsidRPr="008D4279">
              <w:rPr>
                <w:w w:val="90"/>
              </w:rPr>
              <w:t xml:space="preserve">SA </w:t>
            </w:r>
            <w:r w:rsidRPr="008D4279">
              <w:rPr>
                <w:spacing w:val="2"/>
                <w:w w:val="90"/>
              </w:rPr>
              <w:t>700</w:t>
            </w:r>
            <w:r w:rsidRPr="008D4279">
              <w:rPr>
                <w:spacing w:val="-11"/>
                <w:w w:val="90"/>
              </w:rPr>
              <w:t xml:space="preserve"> </w:t>
            </w:r>
            <w:r w:rsidRPr="008D4279">
              <w:rPr>
                <w:spacing w:val="3"/>
                <w:w w:val="90"/>
              </w:rPr>
              <w:t>(Revised)</w:t>
            </w:r>
            <w:r w:rsidRPr="008D4279">
              <w:rPr>
                <w:spacing w:val="-9"/>
                <w:w w:val="90"/>
              </w:rPr>
              <w:t xml:space="preserve"> </w:t>
            </w:r>
            <w:r w:rsidRPr="008D4279">
              <w:rPr>
                <w:w w:val="90"/>
              </w:rPr>
              <w:t>and</w:t>
            </w:r>
            <w:r w:rsidRPr="008D4279">
              <w:rPr>
                <w:spacing w:val="-8"/>
                <w:w w:val="90"/>
              </w:rPr>
              <w:t xml:space="preserve"> </w:t>
            </w:r>
            <w:r w:rsidRPr="008D4279">
              <w:rPr>
                <w:w w:val="90"/>
              </w:rPr>
              <w:t>under</w:t>
            </w:r>
            <w:r w:rsidRPr="008D4279">
              <w:rPr>
                <w:spacing w:val="-8"/>
                <w:w w:val="90"/>
              </w:rPr>
              <w:t xml:space="preserve"> </w:t>
            </w:r>
            <w:r w:rsidRPr="008D4279">
              <w:rPr>
                <w:w w:val="90"/>
              </w:rPr>
              <w:t>any</w:t>
            </w:r>
            <w:r w:rsidRPr="008D4279">
              <w:rPr>
                <w:spacing w:val="-10"/>
                <w:w w:val="90"/>
              </w:rPr>
              <w:t xml:space="preserve"> </w:t>
            </w:r>
            <w:r w:rsidRPr="008D4279">
              <w:rPr>
                <w:w w:val="90"/>
              </w:rPr>
              <w:t>other</w:t>
            </w:r>
          </w:p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 w:line="228" w:lineRule="exact"/>
              <w:ind w:left="386"/>
              <w:jc w:val="both"/>
            </w:pPr>
            <w:proofErr w:type="gramStart"/>
            <w:r w:rsidRPr="008D4279">
              <w:rPr>
                <w:w w:val="95"/>
              </w:rPr>
              <w:t>regulatory</w:t>
            </w:r>
            <w:proofErr w:type="gramEnd"/>
            <w:r w:rsidRPr="008D4279">
              <w:rPr>
                <w:w w:val="95"/>
              </w:rPr>
              <w:t xml:space="preserve"> authority.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2060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line="252" w:lineRule="auto"/>
              <w:ind w:left="386" w:right="88" w:hanging="281"/>
              <w:jc w:val="both"/>
            </w:pPr>
            <w:r w:rsidRPr="008D4279">
              <w:rPr>
                <w:w w:val="95"/>
              </w:rPr>
              <w:t xml:space="preserve">2. </w:t>
            </w:r>
            <w:r w:rsidRPr="008D4279">
              <w:rPr>
                <w:spacing w:val="2"/>
                <w:w w:val="95"/>
              </w:rPr>
              <w:t xml:space="preserve">Preparation </w:t>
            </w:r>
            <w:r w:rsidRPr="008D4279">
              <w:rPr>
                <w:w w:val="95"/>
              </w:rPr>
              <w:t xml:space="preserve">of </w:t>
            </w:r>
            <w:r w:rsidRPr="008D4279">
              <w:rPr>
                <w:spacing w:val="2"/>
                <w:w w:val="95"/>
              </w:rPr>
              <w:t xml:space="preserve">memorandum </w:t>
            </w:r>
            <w:r w:rsidRPr="008D4279">
              <w:rPr>
                <w:w w:val="95"/>
              </w:rPr>
              <w:t xml:space="preserve">of </w:t>
            </w:r>
            <w:r w:rsidRPr="008D4279">
              <w:rPr>
                <w:spacing w:val="2"/>
                <w:w w:val="90"/>
              </w:rPr>
              <w:t>changes</w:t>
            </w:r>
            <w:r w:rsidRPr="008D4279">
              <w:rPr>
                <w:spacing w:val="-16"/>
                <w:w w:val="90"/>
              </w:rPr>
              <w:t xml:space="preserve"> </w:t>
            </w:r>
            <w:r w:rsidRPr="008D4279">
              <w:rPr>
                <w:w w:val="90"/>
              </w:rPr>
              <w:t>for</w:t>
            </w:r>
            <w:r w:rsidRPr="008D4279">
              <w:rPr>
                <w:spacing w:val="-13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changes</w:t>
            </w:r>
            <w:r w:rsidRPr="008D4279">
              <w:rPr>
                <w:spacing w:val="-16"/>
                <w:w w:val="90"/>
              </w:rPr>
              <w:t xml:space="preserve"> </w:t>
            </w:r>
            <w:r w:rsidRPr="008D4279">
              <w:rPr>
                <w:spacing w:val="3"/>
                <w:w w:val="90"/>
              </w:rPr>
              <w:t>to</w:t>
            </w:r>
            <w:r w:rsidRPr="008D4279">
              <w:rPr>
                <w:spacing w:val="-15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be</w:t>
            </w:r>
            <w:r w:rsidRPr="008D4279">
              <w:rPr>
                <w:spacing w:val="-16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made</w:t>
            </w:r>
            <w:r w:rsidRPr="008D4279">
              <w:rPr>
                <w:spacing w:val="-14"/>
                <w:w w:val="90"/>
              </w:rPr>
              <w:t xml:space="preserve"> </w:t>
            </w:r>
            <w:r w:rsidRPr="008D4279">
              <w:rPr>
                <w:w w:val="90"/>
              </w:rPr>
              <w:t xml:space="preserve">in </w:t>
            </w:r>
            <w:r w:rsidRPr="008D4279">
              <w:rPr>
                <w:spacing w:val="2"/>
                <w:w w:val="95"/>
              </w:rPr>
              <w:t xml:space="preserve">classification </w:t>
            </w:r>
            <w:r w:rsidRPr="008D4279">
              <w:rPr>
                <w:w w:val="95"/>
              </w:rPr>
              <w:t xml:space="preserve">of </w:t>
            </w:r>
            <w:r w:rsidRPr="008D4279">
              <w:rPr>
                <w:spacing w:val="2"/>
                <w:w w:val="95"/>
              </w:rPr>
              <w:t xml:space="preserve">advances and </w:t>
            </w:r>
            <w:r w:rsidRPr="008D4279">
              <w:rPr>
                <w:w w:val="95"/>
              </w:rPr>
              <w:t xml:space="preserve">in </w:t>
            </w:r>
            <w:r w:rsidRPr="008D4279">
              <w:rPr>
                <w:spacing w:val="2"/>
                <w:w w:val="90"/>
              </w:rPr>
              <w:t xml:space="preserve">any </w:t>
            </w:r>
            <w:r w:rsidRPr="008D4279">
              <w:rPr>
                <w:w w:val="90"/>
              </w:rPr>
              <w:t xml:space="preserve">item of </w:t>
            </w:r>
            <w:r w:rsidRPr="008D4279">
              <w:rPr>
                <w:spacing w:val="2"/>
                <w:w w:val="90"/>
              </w:rPr>
              <w:t>asset/liability and</w:t>
            </w:r>
            <w:r w:rsidRPr="008D4279">
              <w:rPr>
                <w:spacing w:val="-30"/>
                <w:w w:val="90"/>
              </w:rPr>
              <w:t xml:space="preserve"> </w:t>
            </w:r>
            <w:r w:rsidRPr="008D4279">
              <w:rPr>
                <w:w w:val="90"/>
              </w:rPr>
              <w:t xml:space="preserve">profit </w:t>
            </w:r>
            <w:r w:rsidRPr="008D4279">
              <w:rPr>
                <w:spacing w:val="2"/>
                <w:w w:val="95"/>
              </w:rPr>
              <w:t xml:space="preserve">and </w:t>
            </w:r>
            <w:r w:rsidRPr="008D4279">
              <w:rPr>
                <w:w w:val="95"/>
              </w:rPr>
              <w:t xml:space="preserve">loss </w:t>
            </w:r>
            <w:r w:rsidRPr="008D4279">
              <w:rPr>
                <w:spacing w:val="2"/>
                <w:w w:val="95"/>
              </w:rPr>
              <w:t xml:space="preserve">account with </w:t>
            </w:r>
            <w:r w:rsidRPr="008D4279">
              <w:rPr>
                <w:w w:val="95"/>
              </w:rPr>
              <w:t xml:space="preserve">other </w:t>
            </w:r>
            <w:r w:rsidRPr="008D4279">
              <w:rPr>
                <w:spacing w:val="2"/>
                <w:w w:val="90"/>
              </w:rPr>
              <w:t xml:space="preserve">remarks and/ </w:t>
            </w:r>
            <w:r w:rsidRPr="008D4279">
              <w:rPr>
                <w:w w:val="90"/>
              </w:rPr>
              <w:t xml:space="preserve">or </w:t>
            </w:r>
            <w:r w:rsidRPr="008D4279">
              <w:rPr>
                <w:spacing w:val="2"/>
                <w:w w:val="90"/>
              </w:rPr>
              <w:t xml:space="preserve">information which </w:t>
            </w:r>
            <w:r w:rsidRPr="008D4279">
              <w:rPr>
                <w:spacing w:val="2"/>
                <w:w w:val="95"/>
              </w:rPr>
              <w:t xml:space="preserve">requires </w:t>
            </w:r>
            <w:r w:rsidRPr="008D4279">
              <w:rPr>
                <w:spacing w:val="3"/>
                <w:w w:val="95"/>
              </w:rPr>
              <w:t xml:space="preserve">further </w:t>
            </w:r>
            <w:r w:rsidRPr="008D4279">
              <w:rPr>
                <w:spacing w:val="2"/>
                <w:w w:val="95"/>
              </w:rPr>
              <w:t>attention</w:t>
            </w:r>
            <w:r w:rsidRPr="008D4279">
              <w:rPr>
                <w:spacing w:val="45"/>
                <w:w w:val="95"/>
              </w:rPr>
              <w:t xml:space="preserve"> </w:t>
            </w:r>
            <w:r w:rsidRPr="008D4279">
              <w:rPr>
                <w:w w:val="95"/>
              </w:rPr>
              <w:t>at</w:t>
            </w:r>
          </w:p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 w:line="224" w:lineRule="exact"/>
              <w:ind w:left="386"/>
              <w:jc w:val="both"/>
            </w:pPr>
            <w:r w:rsidRPr="008D4279">
              <w:rPr>
                <w:w w:val="95"/>
              </w:rPr>
              <w:t>Regional/Zonal Office level.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294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44" w:line="230" w:lineRule="exact"/>
            </w:pPr>
            <w:r w:rsidRPr="008D4279">
              <w:rPr>
                <w:w w:val="95"/>
              </w:rPr>
              <w:t>3. Preparation of Tax Audit Report.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797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4" w:line="250" w:lineRule="atLeast"/>
              <w:ind w:left="386" w:right="88" w:hanging="281"/>
              <w:jc w:val="both"/>
            </w:pPr>
            <w:r w:rsidRPr="008D4279">
              <w:rPr>
                <w:w w:val="95"/>
              </w:rPr>
              <w:t xml:space="preserve">4. </w:t>
            </w:r>
            <w:r w:rsidRPr="008D4279">
              <w:rPr>
                <w:spacing w:val="2"/>
                <w:w w:val="95"/>
              </w:rPr>
              <w:t xml:space="preserve">Preparation </w:t>
            </w:r>
            <w:r w:rsidRPr="008D4279">
              <w:rPr>
                <w:w w:val="95"/>
              </w:rPr>
              <w:t xml:space="preserve">of </w:t>
            </w:r>
            <w:r w:rsidRPr="008D4279">
              <w:rPr>
                <w:spacing w:val="3"/>
                <w:w w:val="95"/>
              </w:rPr>
              <w:t xml:space="preserve">Long </w:t>
            </w:r>
            <w:r w:rsidRPr="008D4279">
              <w:rPr>
                <w:spacing w:val="2"/>
                <w:w w:val="95"/>
              </w:rPr>
              <w:t xml:space="preserve">Form Audit </w:t>
            </w:r>
            <w:r w:rsidRPr="008D4279">
              <w:rPr>
                <w:spacing w:val="2"/>
                <w:w w:val="90"/>
              </w:rPr>
              <w:t>Report</w:t>
            </w:r>
            <w:r w:rsidRPr="008D4279">
              <w:rPr>
                <w:spacing w:val="-17"/>
                <w:w w:val="90"/>
              </w:rPr>
              <w:t xml:space="preserve"> </w:t>
            </w:r>
            <w:r w:rsidRPr="008D4279">
              <w:rPr>
                <w:w w:val="90"/>
              </w:rPr>
              <w:t>(by</w:t>
            </w:r>
            <w:r w:rsidRPr="008D4279">
              <w:rPr>
                <w:spacing w:val="-19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giving</w:t>
            </w:r>
            <w:r w:rsidRPr="008D4279">
              <w:rPr>
                <w:spacing w:val="-17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annexures</w:t>
            </w:r>
            <w:r w:rsidRPr="008D4279">
              <w:rPr>
                <w:spacing w:val="-18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 xml:space="preserve">where </w:t>
            </w:r>
            <w:r w:rsidRPr="008D4279">
              <w:rPr>
                <w:w w:val="95"/>
              </w:rPr>
              <w:t>ever</w:t>
            </w:r>
            <w:r w:rsidRPr="008D4279">
              <w:rPr>
                <w:spacing w:val="-3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necessary).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291"/>
        </w:trPr>
        <w:tc>
          <w:tcPr>
            <w:tcW w:w="7088" w:type="dxa"/>
            <w:gridSpan w:val="2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43" w:line="227" w:lineRule="exact"/>
              <w:rPr>
                <w:b/>
              </w:rPr>
            </w:pPr>
            <w:r w:rsidRPr="008D4279">
              <w:rPr>
                <w:b/>
                <w:w w:val="95"/>
              </w:rPr>
              <w:t>To collect the following Certificates:</w:t>
            </w: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798"/>
        </w:trPr>
        <w:tc>
          <w:tcPr>
            <w:tcW w:w="4962" w:type="dxa"/>
            <w:tcBorders>
              <w:bottom w:val="single" w:sz="4" w:space="0" w:color="000000"/>
            </w:tcBorders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4" w:line="250" w:lineRule="atLeast"/>
              <w:ind w:left="386" w:right="88" w:hanging="281"/>
              <w:jc w:val="both"/>
            </w:pPr>
            <w:r w:rsidRPr="008D4279">
              <w:rPr>
                <w:w w:val="95"/>
              </w:rPr>
              <w:t>1. Physical verification of the fixed assets carried out on March 31, 2020/During the year.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1302"/>
        </w:trPr>
        <w:tc>
          <w:tcPr>
            <w:tcW w:w="4962" w:type="dxa"/>
            <w:tcBorders>
              <w:top w:val="single" w:sz="4" w:space="0" w:color="000000"/>
            </w:tcBorders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line="252" w:lineRule="auto"/>
              <w:ind w:left="386" w:right="87" w:hanging="281"/>
              <w:jc w:val="both"/>
            </w:pPr>
            <w:r w:rsidRPr="008D4279">
              <w:rPr>
                <w:w w:val="90"/>
              </w:rPr>
              <w:t xml:space="preserve">2. </w:t>
            </w:r>
            <w:r w:rsidRPr="008D4279">
              <w:rPr>
                <w:spacing w:val="2"/>
                <w:w w:val="90"/>
              </w:rPr>
              <w:t xml:space="preserve">Physical verification </w:t>
            </w:r>
            <w:r w:rsidRPr="008D4279">
              <w:rPr>
                <w:w w:val="90"/>
              </w:rPr>
              <w:t xml:space="preserve">of </w:t>
            </w:r>
            <w:r w:rsidRPr="008D4279">
              <w:rPr>
                <w:spacing w:val="2"/>
                <w:w w:val="90"/>
              </w:rPr>
              <w:t xml:space="preserve">Investment </w:t>
            </w:r>
            <w:r w:rsidRPr="008D4279">
              <w:rPr>
                <w:w w:val="95"/>
              </w:rPr>
              <w:t xml:space="preserve">is </w:t>
            </w:r>
            <w:r w:rsidRPr="008D4279">
              <w:rPr>
                <w:spacing w:val="2"/>
                <w:w w:val="95"/>
              </w:rPr>
              <w:t xml:space="preserve">carried </w:t>
            </w:r>
            <w:r w:rsidRPr="008D4279">
              <w:rPr>
                <w:w w:val="95"/>
              </w:rPr>
              <w:t xml:space="preserve">out on </w:t>
            </w:r>
            <w:r w:rsidRPr="008D4279">
              <w:rPr>
                <w:spacing w:val="2"/>
                <w:w w:val="95"/>
              </w:rPr>
              <w:t xml:space="preserve">March </w:t>
            </w:r>
            <w:r w:rsidRPr="008D4279">
              <w:rPr>
                <w:w w:val="95"/>
              </w:rPr>
              <w:t>31,</w:t>
            </w:r>
            <w:r w:rsidRPr="008D4279">
              <w:rPr>
                <w:spacing w:val="-35"/>
                <w:w w:val="95"/>
              </w:rPr>
              <w:t xml:space="preserve"> </w:t>
            </w:r>
            <w:r w:rsidRPr="008D4279">
              <w:rPr>
                <w:w w:val="95"/>
              </w:rPr>
              <w:t xml:space="preserve">2020/ </w:t>
            </w:r>
            <w:r w:rsidRPr="008D4279">
              <w:rPr>
                <w:spacing w:val="2"/>
                <w:w w:val="95"/>
              </w:rPr>
              <w:t>During</w:t>
            </w:r>
            <w:r w:rsidRPr="008D4279">
              <w:rPr>
                <w:spacing w:val="-21"/>
                <w:w w:val="95"/>
              </w:rPr>
              <w:t xml:space="preserve"> </w:t>
            </w:r>
            <w:r w:rsidRPr="008D4279">
              <w:rPr>
                <w:w w:val="95"/>
              </w:rPr>
              <w:t>the</w:t>
            </w:r>
            <w:r w:rsidRPr="008D4279">
              <w:rPr>
                <w:spacing w:val="-20"/>
                <w:w w:val="95"/>
              </w:rPr>
              <w:t xml:space="preserve"> </w:t>
            </w:r>
            <w:r w:rsidRPr="008D4279">
              <w:rPr>
                <w:w w:val="95"/>
              </w:rPr>
              <w:t>Year.</w:t>
            </w:r>
            <w:r w:rsidRPr="008D4279">
              <w:rPr>
                <w:spacing w:val="-20"/>
                <w:w w:val="95"/>
              </w:rPr>
              <w:t xml:space="preserve"> </w:t>
            </w:r>
            <w:r w:rsidRPr="008D4279">
              <w:rPr>
                <w:w w:val="95"/>
              </w:rPr>
              <w:t>If</w:t>
            </w:r>
            <w:r w:rsidRPr="008D4279">
              <w:rPr>
                <w:spacing w:val="-20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investment</w:t>
            </w:r>
            <w:r w:rsidRPr="008D4279">
              <w:rPr>
                <w:spacing w:val="-20"/>
                <w:w w:val="95"/>
              </w:rPr>
              <w:t xml:space="preserve"> </w:t>
            </w:r>
            <w:r w:rsidRPr="008D4279">
              <w:rPr>
                <w:w w:val="95"/>
              </w:rPr>
              <w:t xml:space="preserve">are </w:t>
            </w:r>
            <w:r w:rsidRPr="008D4279">
              <w:rPr>
                <w:spacing w:val="2"/>
                <w:w w:val="95"/>
              </w:rPr>
              <w:t xml:space="preserve">held </w:t>
            </w:r>
            <w:r w:rsidRPr="008D4279">
              <w:rPr>
                <w:w w:val="95"/>
              </w:rPr>
              <w:t xml:space="preserve">or </w:t>
            </w:r>
            <w:r w:rsidRPr="008D4279">
              <w:rPr>
                <w:spacing w:val="2"/>
                <w:w w:val="95"/>
              </w:rPr>
              <w:t xml:space="preserve">appearing </w:t>
            </w:r>
            <w:r w:rsidRPr="008D4279">
              <w:rPr>
                <w:w w:val="95"/>
              </w:rPr>
              <w:t xml:space="preserve">in </w:t>
            </w:r>
            <w:r w:rsidRPr="008D4279">
              <w:rPr>
                <w:spacing w:val="2"/>
                <w:w w:val="95"/>
              </w:rPr>
              <w:t>the</w:t>
            </w:r>
            <w:r w:rsidRPr="008D4279">
              <w:rPr>
                <w:spacing w:val="40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Trial</w:t>
            </w:r>
          </w:p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 w:line="226" w:lineRule="exact"/>
              <w:ind w:left="386"/>
            </w:pPr>
            <w:r w:rsidRPr="008D4279">
              <w:rPr>
                <w:w w:val="95"/>
              </w:rPr>
              <w:t>Balance.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544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4" w:line="250" w:lineRule="atLeast"/>
              <w:ind w:left="386" w:right="78" w:hanging="281"/>
            </w:pPr>
            <w:r w:rsidRPr="008D4279">
              <w:rPr>
                <w:w w:val="95"/>
              </w:rPr>
              <w:t>3.</w:t>
            </w:r>
            <w:r w:rsidRPr="008D4279">
              <w:rPr>
                <w:spacing w:val="8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Physical</w:t>
            </w:r>
            <w:r w:rsidRPr="008D4279">
              <w:rPr>
                <w:spacing w:val="-12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verification</w:t>
            </w:r>
            <w:r w:rsidRPr="008D4279">
              <w:rPr>
                <w:spacing w:val="-12"/>
                <w:w w:val="95"/>
              </w:rPr>
              <w:t xml:space="preserve"> </w:t>
            </w:r>
            <w:r w:rsidRPr="008D4279">
              <w:rPr>
                <w:w w:val="95"/>
              </w:rPr>
              <w:t>of</w:t>
            </w:r>
            <w:r w:rsidRPr="008D4279">
              <w:rPr>
                <w:spacing w:val="-11"/>
                <w:w w:val="95"/>
              </w:rPr>
              <w:t xml:space="preserve"> </w:t>
            </w:r>
            <w:r w:rsidRPr="008D4279">
              <w:rPr>
                <w:w w:val="95"/>
              </w:rPr>
              <w:t>the</w:t>
            </w:r>
            <w:r w:rsidRPr="008D4279">
              <w:rPr>
                <w:spacing w:val="-12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cash</w:t>
            </w:r>
            <w:r w:rsidRPr="008D4279">
              <w:rPr>
                <w:spacing w:val="-11"/>
                <w:w w:val="95"/>
              </w:rPr>
              <w:t xml:space="preserve"> </w:t>
            </w:r>
            <w:r w:rsidRPr="008D4279">
              <w:rPr>
                <w:w w:val="95"/>
              </w:rPr>
              <w:t xml:space="preserve">&amp; </w:t>
            </w:r>
            <w:r w:rsidRPr="008D4279">
              <w:rPr>
                <w:spacing w:val="2"/>
                <w:w w:val="95"/>
              </w:rPr>
              <w:t>other</w:t>
            </w:r>
            <w:r w:rsidRPr="008D4279">
              <w:rPr>
                <w:spacing w:val="-34"/>
                <w:w w:val="95"/>
              </w:rPr>
              <w:t xml:space="preserve"> </w:t>
            </w:r>
            <w:r w:rsidRPr="008D4279">
              <w:rPr>
                <w:w w:val="95"/>
              </w:rPr>
              <w:t>items</w:t>
            </w:r>
            <w:r w:rsidRPr="008D4279">
              <w:rPr>
                <w:spacing w:val="-32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as</w:t>
            </w:r>
            <w:r w:rsidRPr="008D4279">
              <w:rPr>
                <w:spacing w:val="-34"/>
                <w:w w:val="95"/>
              </w:rPr>
              <w:t xml:space="preserve"> </w:t>
            </w:r>
            <w:r w:rsidRPr="008D4279">
              <w:rPr>
                <w:w w:val="95"/>
              </w:rPr>
              <w:t>on</w:t>
            </w:r>
            <w:r w:rsidRPr="008D4279">
              <w:rPr>
                <w:spacing w:val="-35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March</w:t>
            </w:r>
            <w:r w:rsidRPr="008D4279">
              <w:rPr>
                <w:spacing w:val="-33"/>
                <w:w w:val="95"/>
              </w:rPr>
              <w:t xml:space="preserve"> </w:t>
            </w:r>
            <w:r w:rsidRPr="008D4279">
              <w:rPr>
                <w:w w:val="95"/>
              </w:rPr>
              <w:t>31,</w:t>
            </w:r>
            <w:r w:rsidRPr="008D4279">
              <w:rPr>
                <w:spacing w:val="-34"/>
                <w:w w:val="95"/>
              </w:rPr>
              <w:t xml:space="preserve"> </w:t>
            </w:r>
            <w:r w:rsidRPr="008D4279">
              <w:rPr>
                <w:spacing w:val="3"/>
                <w:w w:val="95"/>
              </w:rPr>
              <w:t>2020.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292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45" w:line="227" w:lineRule="exact"/>
            </w:pPr>
            <w:r w:rsidRPr="008D4279">
              <w:rPr>
                <w:w w:val="95"/>
              </w:rPr>
              <w:t>4. Written Representation Letter.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545"/>
        </w:trPr>
        <w:tc>
          <w:tcPr>
            <w:tcW w:w="7088" w:type="dxa"/>
            <w:gridSpan w:val="2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4" w:line="250" w:lineRule="atLeast"/>
              <w:rPr>
                <w:b/>
              </w:rPr>
            </w:pPr>
            <w:r w:rsidRPr="008D4279">
              <w:rPr>
                <w:b/>
                <w:w w:val="95"/>
              </w:rPr>
              <w:t>To verify and issue the certificates (as applicable): Illustrative list</w:t>
            </w: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542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5" w:line="250" w:lineRule="atLeast"/>
              <w:ind w:left="386" w:hanging="281"/>
            </w:pPr>
            <w:r w:rsidRPr="008D4279">
              <w:rPr>
                <w:w w:val="95"/>
              </w:rPr>
              <w:t xml:space="preserve">1. Certificate of Ghosh and </w:t>
            </w:r>
            <w:proofErr w:type="spellStart"/>
            <w:r w:rsidRPr="008D4279">
              <w:rPr>
                <w:w w:val="95"/>
              </w:rPr>
              <w:t>Jilani</w:t>
            </w:r>
            <w:proofErr w:type="spellEnd"/>
            <w:r w:rsidRPr="008D4279">
              <w:rPr>
                <w:w w:val="95"/>
              </w:rPr>
              <w:t xml:space="preserve"> committee Recommendations.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777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3"/>
              <w:ind w:left="386" w:hanging="281"/>
            </w:pPr>
            <w:r w:rsidRPr="008D4279">
              <w:rPr>
                <w:w w:val="95"/>
              </w:rPr>
              <w:t>2. Certificate giving details of claims</w:t>
            </w:r>
          </w:p>
          <w:p w:rsidR="00F43838" w:rsidRPr="008D4279" w:rsidRDefault="00F43838" w:rsidP="008D4279">
            <w:pPr>
              <w:pStyle w:val="TableParagraph"/>
              <w:tabs>
                <w:tab w:val="left" w:pos="426"/>
                <w:tab w:val="left" w:pos="1158"/>
                <w:tab w:val="left" w:pos="1706"/>
                <w:tab w:val="left" w:pos="2510"/>
                <w:tab w:val="left" w:pos="2781"/>
              </w:tabs>
              <w:spacing w:before="8" w:line="240" w:lineRule="atLeast"/>
              <w:ind w:left="386" w:right="88"/>
            </w:pPr>
            <w:proofErr w:type="gramStart"/>
            <w:r w:rsidRPr="008D4279">
              <w:rPr>
                <w:spacing w:val="2"/>
                <w:w w:val="95"/>
              </w:rPr>
              <w:t>lodged</w:t>
            </w:r>
            <w:proofErr w:type="gramEnd"/>
            <w:r w:rsidRPr="008D4279">
              <w:rPr>
                <w:spacing w:val="2"/>
                <w:w w:val="95"/>
              </w:rPr>
              <w:tab/>
            </w:r>
            <w:r w:rsidRPr="008D4279">
              <w:rPr>
                <w:w w:val="95"/>
              </w:rPr>
              <w:t>with</w:t>
            </w:r>
            <w:r w:rsidRPr="008D4279">
              <w:rPr>
                <w:w w:val="95"/>
              </w:rPr>
              <w:tab/>
            </w:r>
            <w:r w:rsidRPr="008D4279">
              <w:rPr>
                <w:spacing w:val="2"/>
                <w:w w:val="95"/>
              </w:rPr>
              <w:t>DICGC</w:t>
            </w:r>
            <w:r w:rsidRPr="008D4279">
              <w:rPr>
                <w:spacing w:val="2"/>
                <w:w w:val="95"/>
              </w:rPr>
              <w:tab/>
            </w:r>
            <w:r w:rsidRPr="008D4279">
              <w:rPr>
                <w:w w:val="95"/>
              </w:rPr>
              <w:t>/</w:t>
            </w:r>
            <w:r w:rsidRPr="008D4279">
              <w:rPr>
                <w:w w:val="95"/>
              </w:rPr>
              <w:tab/>
            </w:r>
            <w:r w:rsidRPr="008D4279">
              <w:rPr>
                <w:w w:val="85"/>
              </w:rPr>
              <w:t xml:space="preserve">ECGC </w:t>
            </w:r>
            <w:r w:rsidRPr="008D4279">
              <w:rPr>
                <w:spacing w:val="2"/>
                <w:w w:val="95"/>
              </w:rPr>
              <w:t>however, rejected</w:t>
            </w:r>
            <w:r w:rsidRPr="008D4279">
              <w:rPr>
                <w:spacing w:val="-42"/>
                <w:w w:val="95"/>
              </w:rPr>
              <w:t xml:space="preserve"> </w:t>
            </w:r>
            <w:r w:rsidRPr="008D4279">
              <w:rPr>
                <w:w w:val="95"/>
              </w:rPr>
              <w:t>by them.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774"/>
        </w:trPr>
        <w:tc>
          <w:tcPr>
            <w:tcW w:w="4962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3"/>
              <w:ind w:left="386" w:hanging="281"/>
            </w:pPr>
            <w:r w:rsidRPr="008D4279">
              <w:rPr>
                <w:w w:val="95"/>
              </w:rPr>
              <w:t>3. Risk weighted assets as per the</w:t>
            </w:r>
          </w:p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8" w:line="240" w:lineRule="atLeast"/>
              <w:ind w:left="386"/>
            </w:pPr>
            <w:proofErr w:type="gramStart"/>
            <w:r w:rsidRPr="008D4279">
              <w:rPr>
                <w:w w:val="90"/>
              </w:rPr>
              <w:t>capital</w:t>
            </w:r>
            <w:proofErr w:type="gramEnd"/>
            <w:r w:rsidRPr="008D4279">
              <w:rPr>
                <w:w w:val="90"/>
              </w:rPr>
              <w:t xml:space="preserve"> adequacy report. (BASEL II </w:t>
            </w:r>
            <w:r w:rsidRPr="008D4279">
              <w:rPr>
                <w:w w:val="95"/>
              </w:rPr>
              <w:t>&amp; III)</w:t>
            </w:r>
          </w:p>
        </w:tc>
        <w:tc>
          <w:tcPr>
            <w:tcW w:w="2126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</w:tbl>
    <w:p w:rsidR="00F43838" w:rsidRPr="008D4279" w:rsidRDefault="00F43838" w:rsidP="008D4279">
      <w:pPr>
        <w:tabs>
          <w:tab w:val="left" w:pos="426"/>
        </w:tabs>
        <w:rPr>
          <w:rFonts w:ascii="Arial" w:hAnsi="Arial" w:cs="Arial"/>
          <w:sz w:val="22"/>
          <w:szCs w:val="22"/>
        </w:rPr>
        <w:sectPr w:rsidR="00F43838" w:rsidRPr="008D4279" w:rsidSect="009312B2">
          <w:pgSz w:w="12240" w:h="15840"/>
          <w:pgMar w:top="1523" w:right="1720" w:bottom="1600" w:left="1720" w:header="1418" w:footer="1416" w:gutter="0"/>
          <w:cols w:space="720"/>
        </w:sectPr>
      </w:pPr>
    </w:p>
    <w:p w:rsidR="00F43838" w:rsidRPr="008D4279" w:rsidRDefault="00F43838" w:rsidP="008D4279">
      <w:pPr>
        <w:pStyle w:val="BodyText"/>
        <w:tabs>
          <w:tab w:val="left" w:pos="426"/>
        </w:tabs>
        <w:rPr>
          <w:b/>
          <w:sz w:val="22"/>
          <w:szCs w:val="22"/>
        </w:rPr>
      </w:pPr>
    </w:p>
    <w:tbl>
      <w:tblPr>
        <w:tblW w:w="9072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1843"/>
        <w:gridCol w:w="1984"/>
      </w:tblGrid>
      <w:tr w:rsidR="00F43838" w:rsidRPr="008D4279" w:rsidTr="009312B2">
        <w:trPr>
          <w:trHeight w:val="529"/>
        </w:trPr>
        <w:tc>
          <w:tcPr>
            <w:tcW w:w="524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2"/>
              <w:ind w:left="1089"/>
              <w:rPr>
                <w:b/>
              </w:rPr>
            </w:pPr>
            <w:r w:rsidRPr="008D4279">
              <w:rPr>
                <w:b/>
                <w:w w:val="95"/>
              </w:rPr>
              <w:t>Audit Aspects</w:t>
            </w:r>
          </w:p>
        </w:tc>
        <w:tc>
          <w:tcPr>
            <w:tcW w:w="1843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2" w:line="240" w:lineRule="atLeast"/>
              <w:ind w:left="571" w:hanging="233"/>
              <w:rPr>
                <w:b/>
              </w:rPr>
            </w:pPr>
            <w:r w:rsidRPr="008D4279">
              <w:rPr>
                <w:b/>
                <w:w w:val="85"/>
              </w:rPr>
              <w:t xml:space="preserve">Covered By </w:t>
            </w:r>
            <w:r w:rsidRPr="008D4279">
              <w:rPr>
                <w:b/>
                <w:w w:val="95"/>
              </w:rPr>
              <w:t>Whom</w:t>
            </w:r>
          </w:p>
        </w:tc>
        <w:tc>
          <w:tcPr>
            <w:tcW w:w="1984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2" w:line="240" w:lineRule="atLeast"/>
              <w:ind w:left="434" w:hanging="123"/>
              <w:rPr>
                <w:b/>
              </w:rPr>
            </w:pPr>
            <w:r w:rsidRPr="008D4279">
              <w:rPr>
                <w:b/>
                <w:w w:val="90"/>
              </w:rPr>
              <w:t xml:space="preserve">Extent of </w:t>
            </w:r>
            <w:r w:rsidRPr="008D4279">
              <w:rPr>
                <w:b/>
                <w:w w:val="95"/>
              </w:rPr>
              <w:t>Check</w:t>
            </w:r>
          </w:p>
        </w:tc>
      </w:tr>
      <w:tr w:rsidR="00F43838" w:rsidRPr="008D4279" w:rsidTr="009312B2">
        <w:trPr>
          <w:trHeight w:val="777"/>
        </w:trPr>
        <w:tc>
          <w:tcPr>
            <w:tcW w:w="524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5" w:line="242" w:lineRule="auto"/>
              <w:ind w:left="386" w:right="80" w:hanging="281"/>
            </w:pPr>
            <w:r w:rsidRPr="008D4279">
              <w:rPr>
                <w:w w:val="95"/>
              </w:rPr>
              <w:t xml:space="preserve">4. </w:t>
            </w:r>
            <w:r w:rsidRPr="008D4279">
              <w:rPr>
                <w:spacing w:val="2"/>
                <w:w w:val="95"/>
              </w:rPr>
              <w:t>Certificate for treating an</w:t>
            </w:r>
            <w:r w:rsidRPr="008D4279">
              <w:rPr>
                <w:spacing w:val="-25"/>
                <w:w w:val="95"/>
              </w:rPr>
              <w:t xml:space="preserve"> </w:t>
            </w:r>
            <w:r w:rsidRPr="008D4279">
              <w:rPr>
                <w:w w:val="95"/>
              </w:rPr>
              <w:t xml:space="preserve">account </w:t>
            </w:r>
            <w:r w:rsidRPr="008D4279">
              <w:rPr>
                <w:spacing w:val="2"/>
                <w:w w:val="95"/>
              </w:rPr>
              <w:t>as</w:t>
            </w:r>
            <w:r w:rsidRPr="008D4279">
              <w:rPr>
                <w:spacing w:val="-7"/>
                <w:w w:val="95"/>
              </w:rPr>
              <w:t xml:space="preserve"> </w:t>
            </w:r>
            <w:r w:rsidRPr="008D4279">
              <w:rPr>
                <w:w w:val="95"/>
              </w:rPr>
              <w:t>bad</w:t>
            </w:r>
            <w:r w:rsidRPr="008D4279">
              <w:rPr>
                <w:spacing w:val="-7"/>
                <w:w w:val="95"/>
              </w:rPr>
              <w:t xml:space="preserve"> </w:t>
            </w:r>
            <w:r w:rsidRPr="008D4279">
              <w:rPr>
                <w:w w:val="95"/>
              </w:rPr>
              <w:t>or</w:t>
            </w:r>
            <w:r w:rsidRPr="008D4279">
              <w:rPr>
                <w:spacing w:val="-7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doubtful</w:t>
            </w:r>
            <w:r w:rsidRPr="008D4279">
              <w:rPr>
                <w:spacing w:val="-7"/>
                <w:w w:val="95"/>
              </w:rPr>
              <w:t xml:space="preserve"> </w:t>
            </w:r>
            <w:r w:rsidRPr="008D4279">
              <w:rPr>
                <w:w w:val="95"/>
              </w:rPr>
              <w:t>of</w:t>
            </w:r>
            <w:r w:rsidRPr="008D4279">
              <w:rPr>
                <w:spacing w:val="-6"/>
                <w:w w:val="95"/>
              </w:rPr>
              <w:t xml:space="preserve"> </w:t>
            </w:r>
            <w:r w:rsidRPr="008D4279">
              <w:rPr>
                <w:spacing w:val="2"/>
                <w:w w:val="95"/>
              </w:rPr>
              <w:t>recovery</w:t>
            </w:r>
            <w:r w:rsidRPr="008D4279">
              <w:rPr>
                <w:spacing w:val="-7"/>
                <w:w w:val="95"/>
              </w:rPr>
              <w:t xml:space="preserve"> </w:t>
            </w:r>
            <w:r w:rsidRPr="008D4279">
              <w:rPr>
                <w:w w:val="95"/>
              </w:rPr>
              <w:t>as</w:t>
            </w:r>
          </w:p>
          <w:p w:rsidR="00F43838" w:rsidRDefault="00F43838" w:rsidP="008D4279">
            <w:pPr>
              <w:pStyle w:val="TableParagraph"/>
              <w:tabs>
                <w:tab w:val="left" w:pos="426"/>
              </w:tabs>
              <w:spacing w:before="4" w:line="230" w:lineRule="exact"/>
              <w:ind w:left="386"/>
              <w:rPr>
                <w:w w:val="90"/>
              </w:rPr>
            </w:pPr>
            <w:proofErr w:type="gramStart"/>
            <w:r w:rsidRPr="008D4279">
              <w:rPr>
                <w:spacing w:val="2"/>
                <w:w w:val="90"/>
              </w:rPr>
              <w:t>per</w:t>
            </w:r>
            <w:proofErr w:type="gramEnd"/>
            <w:r w:rsidRPr="008D4279">
              <w:rPr>
                <w:spacing w:val="-23"/>
                <w:w w:val="90"/>
              </w:rPr>
              <w:t xml:space="preserve"> </w:t>
            </w:r>
            <w:r w:rsidRPr="008D4279">
              <w:rPr>
                <w:w w:val="90"/>
              </w:rPr>
              <w:t>the</w:t>
            </w:r>
            <w:r w:rsidRPr="008D4279">
              <w:rPr>
                <w:spacing w:val="-21"/>
                <w:w w:val="90"/>
              </w:rPr>
              <w:t xml:space="preserve"> </w:t>
            </w:r>
            <w:r w:rsidRPr="008D4279">
              <w:rPr>
                <w:spacing w:val="2"/>
                <w:w w:val="90"/>
              </w:rPr>
              <w:t>requirement</w:t>
            </w:r>
            <w:r w:rsidRPr="008D4279">
              <w:rPr>
                <w:spacing w:val="-21"/>
                <w:w w:val="90"/>
              </w:rPr>
              <w:t xml:space="preserve"> </w:t>
            </w:r>
            <w:r w:rsidRPr="008D4279">
              <w:rPr>
                <w:w w:val="90"/>
              </w:rPr>
              <w:t>of</w:t>
            </w:r>
            <w:r w:rsidRPr="008D4279">
              <w:rPr>
                <w:spacing w:val="-21"/>
                <w:w w:val="90"/>
              </w:rPr>
              <w:t xml:space="preserve"> </w:t>
            </w:r>
            <w:r w:rsidRPr="008D4279">
              <w:rPr>
                <w:w w:val="90"/>
              </w:rPr>
              <w:t>DI</w:t>
            </w:r>
            <w:r w:rsidRPr="008D4279">
              <w:rPr>
                <w:spacing w:val="-21"/>
                <w:w w:val="90"/>
              </w:rPr>
              <w:t xml:space="preserve"> </w:t>
            </w:r>
            <w:r w:rsidRPr="008D4279">
              <w:rPr>
                <w:w w:val="90"/>
              </w:rPr>
              <w:t>and</w:t>
            </w:r>
            <w:r w:rsidRPr="008D4279">
              <w:rPr>
                <w:spacing w:val="-21"/>
                <w:w w:val="90"/>
              </w:rPr>
              <w:t xml:space="preserve"> </w:t>
            </w:r>
            <w:r w:rsidRPr="008D4279">
              <w:rPr>
                <w:w w:val="90"/>
              </w:rPr>
              <w:t>CGC.</w:t>
            </w:r>
          </w:p>
          <w:p w:rsidR="008D4279" w:rsidRPr="008D4279" w:rsidRDefault="008D4279" w:rsidP="008D4279">
            <w:pPr>
              <w:pStyle w:val="TableParagraph"/>
              <w:tabs>
                <w:tab w:val="left" w:pos="426"/>
              </w:tabs>
              <w:spacing w:before="4" w:line="230" w:lineRule="exact"/>
              <w:ind w:left="386"/>
            </w:pPr>
          </w:p>
        </w:tc>
        <w:tc>
          <w:tcPr>
            <w:tcW w:w="1843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4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774"/>
        </w:trPr>
        <w:tc>
          <w:tcPr>
            <w:tcW w:w="5245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32"/>
              <w:ind w:left="386" w:hanging="281"/>
            </w:pPr>
            <w:r w:rsidRPr="008D4279">
              <w:rPr>
                <w:w w:val="90"/>
              </w:rPr>
              <w:t>5. Subsidy claim under Prime Minister</w:t>
            </w:r>
          </w:p>
          <w:p w:rsidR="00F43838" w:rsidRDefault="00F43838" w:rsidP="008D4279">
            <w:pPr>
              <w:pStyle w:val="TableParagraph"/>
              <w:tabs>
                <w:tab w:val="left" w:pos="426"/>
              </w:tabs>
              <w:spacing w:before="6" w:line="240" w:lineRule="atLeast"/>
              <w:ind w:left="386" w:right="79"/>
              <w:rPr>
                <w:w w:val="90"/>
              </w:rPr>
            </w:pPr>
            <w:proofErr w:type="spellStart"/>
            <w:r w:rsidRPr="008D4279">
              <w:rPr>
                <w:w w:val="90"/>
              </w:rPr>
              <w:t>Rojgar</w:t>
            </w:r>
            <w:proofErr w:type="spellEnd"/>
            <w:r w:rsidRPr="008D4279">
              <w:rPr>
                <w:w w:val="90"/>
              </w:rPr>
              <w:t xml:space="preserve"> </w:t>
            </w:r>
            <w:proofErr w:type="spellStart"/>
            <w:r w:rsidRPr="008D4279">
              <w:rPr>
                <w:w w:val="90"/>
              </w:rPr>
              <w:t>Yojna</w:t>
            </w:r>
            <w:proofErr w:type="spellEnd"/>
            <w:r w:rsidRPr="008D4279">
              <w:rPr>
                <w:w w:val="90"/>
              </w:rPr>
              <w:t xml:space="preserve"> Or any other scheme of the Central/State Government.</w:t>
            </w:r>
          </w:p>
          <w:p w:rsidR="008D4279" w:rsidRPr="008D4279" w:rsidRDefault="008D4279" w:rsidP="008D4279">
            <w:pPr>
              <w:pStyle w:val="TableParagraph"/>
              <w:tabs>
                <w:tab w:val="left" w:pos="426"/>
              </w:tabs>
              <w:spacing w:before="6" w:line="240" w:lineRule="atLeast"/>
              <w:ind w:left="386" w:right="79"/>
            </w:pPr>
          </w:p>
        </w:tc>
        <w:tc>
          <w:tcPr>
            <w:tcW w:w="1843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4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  <w:tr w:rsidR="00F43838" w:rsidRPr="008D4279" w:rsidTr="009312B2">
        <w:trPr>
          <w:trHeight w:val="285"/>
        </w:trPr>
        <w:tc>
          <w:tcPr>
            <w:tcW w:w="5245" w:type="dxa"/>
          </w:tcPr>
          <w:p w:rsidR="00F43838" w:rsidRDefault="00F43838" w:rsidP="008D4279">
            <w:pPr>
              <w:pStyle w:val="TableParagraph"/>
              <w:numPr>
                <w:ilvl w:val="0"/>
                <w:numId w:val="7"/>
              </w:numPr>
              <w:tabs>
                <w:tab w:val="left" w:pos="426"/>
              </w:tabs>
              <w:spacing w:before="32" w:line="232" w:lineRule="exact"/>
              <w:rPr>
                <w:w w:val="95"/>
              </w:rPr>
            </w:pPr>
            <w:r w:rsidRPr="008D4279">
              <w:rPr>
                <w:w w:val="95"/>
              </w:rPr>
              <w:t>Certificate for Interest Subvention.</w:t>
            </w:r>
          </w:p>
          <w:p w:rsidR="008D4279" w:rsidRPr="008D4279" w:rsidRDefault="008D4279" w:rsidP="008D4279">
            <w:pPr>
              <w:pStyle w:val="TableParagraph"/>
              <w:numPr>
                <w:ilvl w:val="0"/>
                <w:numId w:val="7"/>
              </w:numPr>
              <w:tabs>
                <w:tab w:val="left" w:pos="426"/>
              </w:tabs>
              <w:spacing w:before="32" w:line="232" w:lineRule="exact"/>
            </w:pPr>
          </w:p>
        </w:tc>
        <w:tc>
          <w:tcPr>
            <w:tcW w:w="1843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  <w:tc>
          <w:tcPr>
            <w:tcW w:w="1984" w:type="dxa"/>
          </w:tcPr>
          <w:p w:rsidR="00F43838" w:rsidRPr="008D4279" w:rsidRDefault="00F43838" w:rsidP="008D4279">
            <w:pPr>
              <w:pStyle w:val="TableParagraph"/>
              <w:tabs>
                <w:tab w:val="left" w:pos="426"/>
              </w:tabs>
              <w:spacing w:before="0"/>
              <w:ind w:left="0"/>
            </w:pPr>
          </w:p>
        </w:tc>
      </w:tr>
    </w:tbl>
    <w:p w:rsidR="00F43838" w:rsidRPr="008D4279" w:rsidRDefault="00F43838" w:rsidP="008D4279">
      <w:pPr>
        <w:pStyle w:val="BodyText"/>
        <w:tabs>
          <w:tab w:val="left" w:pos="426"/>
        </w:tabs>
        <w:spacing w:before="6"/>
        <w:rPr>
          <w:b/>
          <w:sz w:val="22"/>
          <w:szCs w:val="22"/>
        </w:rPr>
      </w:pPr>
    </w:p>
    <w:p w:rsidR="00F43838" w:rsidRPr="008D4279" w:rsidRDefault="00F43838" w:rsidP="008D4279">
      <w:pPr>
        <w:pStyle w:val="BodyText"/>
        <w:tabs>
          <w:tab w:val="left" w:pos="426"/>
          <w:tab w:val="left" w:pos="4546"/>
        </w:tabs>
        <w:spacing w:before="104"/>
        <w:rPr>
          <w:b/>
          <w:sz w:val="22"/>
          <w:szCs w:val="22"/>
        </w:rPr>
      </w:pPr>
      <w:r w:rsidRPr="008D4279">
        <w:rPr>
          <w:b/>
          <w:spacing w:val="3"/>
          <w:w w:val="90"/>
          <w:sz w:val="22"/>
          <w:szCs w:val="22"/>
        </w:rPr>
        <w:t>Prepared</w:t>
      </w:r>
      <w:r w:rsidRPr="008D4279">
        <w:rPr>
          <w:b/>
          <w:spacing w:val="-18"/>
          <w:w w:val="90"/>
          <w:sz w:val="22"/>
          <w:szCs w:val="22"/>
        </w:rPr>
        <w:t xml:space="preserve"> </w:t>
      </w:r>
      <w:r w:rsidRPr="008D4279">
        <w:rPr>
          <w:b/>
          <w:w w:val="90"/>
          <w:sz w:val="22"/>
          <w:szCs w:val="22"/>
        </w:rPr>
        <w:t>by:</w:t>
      </w:r>
      <w:r w:rsidRPr="008D4279">
        <w:rPr>
          <w:b/>
          <w:w w:val="90"/>
          <w:sz w:val="22"/>
          <w:szCs w:val="22"/>
        </w:rPr>
        <w:tab/>
      </w:r>
      <w:r w:rsidRPr="008D4279">
        <w:rPr>
          <w:b/>
          <w:spacing w:val="2"/>
          <w:w w:val="95"/>
          <w:sz w:val="22"/>
          <w:szCs w:val="22"/>
        </w:rPr>
        <w:t>Reviewed</w:t>
      </w:r>
      <w:r w:rsidRPr="008D4279">
        <w:rPr>
          <w:b/>
          <w:spacing w:val="-2"/>
          <w:w w:val="95"/>
          <w:sz w:val="22"/>
          <w:szCs w:val="22"/>
        </w:rPr>
        <w:t xml:space="preserve"> </w:t>
      </w:r>
      <w:r w:rsidRPr="008D4279">
        <w:rPr>
          <w:b/>
          <w:spacing w:val="2"/>
          <w:w w:val="95"/>
          <w:sz w:val="22"/>
          <w:szCs w:val="22"/>
        </w:rPr>
        <w:t>by:</w:t>
      </w:r>
      <w:bookmarkStart w:id="0" w:name="_GoBack"/>
      <w:bookmarkEnd w:id="0"/>
    </w:p>
    <w:sectPr w:rsidR="00F43838" w:rsidRPr="008D4279" w:rsidSect="009312B2">
      <w:headerReference w:type="even" r:id="rId28"/>
      <w:headerReference w:type="default" r:id="rId29"/>
      <w:footerReference w:type="even" r:id="rId30"/>
      <w:footerReference w:type="default" r:id="rId31"/>
      <w:pgSz w:w="12240" w:h="15840"/>
      <w:pgMar w:top="1523" w:right="1720" w:bottom="1600" w:left="1720" w:header="1418" w:footer="1416" w:gutter="0"/>
      <w:pgNumType w:start="7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C65" w:rsidRDefault="00F80C65" w:rsidP="002F1268">
      <w:r>
        <w:separator/>
      </w:r>
    </w:p>
  </w:endnote>
  <w:endnote w:type="continuationSeparator" w:id="0">
    <w:p w:rsidR="00F80C65" w:rsidRDefault="00F80C65" w:rsidP="002F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Batang">
    <w:altName w:val="UnBatang"/>
    <w:charset w:val="00"/>
    <w:family w:val="decorative"/>
    <w:pitch w:val="variable"/>
    <w:sig w:usb0="00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57568" behindDoc="1" locked="0" layoutInCell="1" allowOverlap="1" wp14:anchorId="1E533617" wp14:editId="794EC9BF">
              <wp:simplePos x="0" y="0"/>
              <wp:positionH relativeFrom="page">
                <wp:posOffset>3688080</wp:posOffset>
              </wp:positionH>
              <wp:positionV relativeFrom="page">
                <wp:posOffset>9019540</wp:posOffset>
              </wp:positionV>
              <wp:extent cx="188595" cy="167005"/>
              <wp:effectExtent l="1905" t="0" r="0" b="0"/>
              <wp:wrapNone/>
              <wp:docPr id="25" name="Text Box 1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77E4F">
                          <w:pPr>
                            <w:spacing w:before="23"/>
                            <w:ind w:left="60"/>
                            <w:rPr>
                              <w:b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 w:rsidR="001B6725">
                            <w:rPr>
                              <w:b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68C0">
                            <w:rPr>
                              <w:b/>
                              <w:noProof/>
                              <w:w w:val="95"/>
                              <w:sz w:val="19"/>
                            </w:rPr>
                            <w:t>76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5" o:spid="_x0000_s1029" type="#_x0000_t202" style="position:absolute;margin-left:290.4pt;margin-top:710.2pt;width:14.85pt;height:13.15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" filled="f" stroked="f">
              <v:textbox inset="0,0,0,0">
                <w:txbxContent>
                  <w:p w:rsidR="002F1268" w:rsidRDefault="00177E4F">
                    <w:pPr>
                      <w:spacing w:before="23"/>
                      <w:ind w:left="60"/>
                      <w:rPr>
                        <w:b/>
                        <w:sz w:val="19"/>
                      </w:rPr>
                    </w:pPr>
                    <w:r>
                      <w:fldChar w:fldCharType="begin"/>
                    </w:r>
                    <w:r w:rsidR="001B6725">
                      <w:rPr>
                        <w:b/>
                        <w:w w:val="9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68C0">
                      <w:rPr>
                        <w:b/>
                        <w:noProof/>
                        <w:w w:val="95"/>
                        <w:sz w:val="19"/>
                      </w:rPr>
                      <w:t>76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72928" behindDoc="1" locked="0" layoutInCell="1" allowOverlap="1" wp14:anchorId="159198B7" wp14:editId="0D9C4F91">
              <wp:simplePos x="0" y="0"/>
              <wp:positionH relativeFrom="page">
                <wp:posOffset>3688080</wp:posOffset>
              </wp:positionH>
              <wp:positionV relativeFrom="page">
                <wp:posOffset>9019540</wp:posOffset>
              </wp:positionV>
              <wp:extent cx="188595" cy="167005"/>
              <wp:effectExtent l="1905" t="0" r="0" b="0"/>
              <wp:wrapNone/>
              <wp:docPr id="19" name="Text Box 1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77E4F">
                          <w:pPr>
                            <w:spacing w:before="23"/>
                            <w:ind w:left="60"/>
                            <w:rPr>
                              <w:b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 w:rsidR="001B6725">
                            <w:rPr>
                              <w:b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F0AFF">
                            <w:rPr>
                              <w:b/>
                              <w:noProof/>
                              <w:w w:val="95"/>
                              <w:sz w:val="19"/>
                            </w:rPr>
                            <w:t>76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22" o:spid="_x0000_s1033" type="#_x0000_t202" style="position:absolute;margin-left:290.4pt;margin-top:710.2pt;width:14.85pt;height:13.15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aBAsQIAALM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" filled="f" stroked="f">
              <v:textbox inset="0,0,0,0">
                <w:txbxContent>
                  <w:p w:rsidR="002F1268" w:rsidRDefault="00177E4F">
                    <w:pPr>
                      <w:spacing w:before="23"/>
                      <w:ind w:left="60"/>
                      <w:rPr>
                        <w:b/>
                        <w:sz w:val="19"/>
                      </w:rPr>
                    </w:pPr>
                    <w:r>
                      <w:fldChar w:fldCharType="begin"/>
                    </w:r>
                    <w:r w:rsidR="001B6725">
                      <w:rPr>
                        <w:b/>
                        <w:w w:val="9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F0AFF">
                      <w:rPr>
                        <w:b/>
                        <w:noProof/>
                        <w:w w:val="95"/>
                        <w:sz w:val="19"/>
                      </w:rPr>
                      <w:t>76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59616" behindDoc="1" locked="0" layoutInCell="1" allowOverlap="1" wp14:anchorId="187A094D" wp14:editId="1CC39DE0">
              <wp:simplePos x="0" y="0"/>
              <wp:positionH relativeFrom="page">
                <wp:posOffset>3688080</wp:posOffset>
              </wp:positionH>
              <wp:positionV relativeFrom="page">
                <wp:posOffset>9019540</wp:posOffset>
              </wp:positionV>
              <wp:extent cx="188595" cy="167005"/>
              <wp:effectExtent l="1905" t="0" r="0" b="0"/>
              <wp:wrapNone/>
              <wp:docPr id="14" name="Text Box 1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77E4F">
                          <w:pPr>
                            <w:spacing w:before="23"/>
                            <w:ind w:left="60"/>
                            <w:rPr>
                              <w:b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 w:rsidR="001B6725">
                            <w:rPr>
                              <w:b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6725">
                            <w:rPr>
                              <w:b/>
                              <w:w w:val="95"/>
                              <w:sz w:val="19"/>
                            </w:rPr>
                            <w:t>80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27" o:spid="_x0000_s1036" type="#_x0000_t202" style="position:absolute;margin-left:290.4pt;margin-top:710.2pt;width:14.85pt;height:13.15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9YysQIAALQ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" filled="f" stroked="f">
              <v:textbox inset="0,0,0,0">
                <w:txbxContent>
                  <w:p w:rsidR="002F1268" w:rsidRDefault="00177E4F">
                    <w:pPr>
                      <w:spacing w:before="23"/>
                      <w:ind w:left="60"/>
                      <w:rPr>
                        <w:b/>
                        <w:sz w:val="19"/>
                      </w:rPr>
                    </w:pPr>
                    <w:r>
                      <w:fldChar w:fldCharType="begin"/>
                    </w:r>
                    <w:r w:rsidR="001B6725">
                      <w:rPr>
                        <w:b/>
                        <w:w w:val="9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6725">
                      <w:rPr>
                        <w:b/>
                        <w:w w:val="95"/>
                        <w:sz w:val="19"/>
                      </w:rPr>
                      <w:t>80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73952" behindDoc="1" locked="0" layoutInCell="1" allowOverlap="1" wp14:anchorId="178C581E" wp14:editId="7E1D4425">
              <wp:simplePos x="0" y="0"/>
              <wp:positionH relativeFrom="page">
                <wp:posOffset>3688080</wp:posOffset>
              </wp:positionH>
              <wp:positionV relativeFrom="page">
                <wp:posOffset>9019540</wp:posOffset>
              </wp:positionV>
              <wp:extent cx="188595" cy="167005"/>
              <wp:effectExtent l="1905" t="0" r="0" b="0"/>
              <wp:wrapNone/>
              <wp:docPr id="13" name="Text Box 1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77E4F">
                          <w:pPr>
                            <w:spacing w:before="23"/>
                            <w:ind w:left="60"/>
                            <w:rPr>
                              <w:b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 w:rsidR="001B6725">
                            <w:rPr>
                              <w:b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4279">
                            <w:rPr>
                              <w:b/>
                              <w:noProof/>
                              <w:w w:val="95"/>
                              <w:sz w:val="19"/>
                            </w:rPr>
                            <w:t>77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28" o:spid="_x0000_s1032" type="#_x0000_t202" style="position:absolute;margin-left:290.4pt;margin-top:710.2pt;width:14.85pt;height:13.15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+YOsQIAALM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" filled="f" stroked="f">
              <v:textbox inset="0,0,0,0">
                <w:txbxContent>
                  <w:p w:rsidR="002F1268" w:rsidRDefault="00177E4F">
                    <w:pPr>
                      <w:spacing w:before="23"/>
                      <w:ind w:left="60"/>
                      <w:rPr>
                        <w:b/>
                        <w:sz w:val="19"/>
                      </w:rPr>
                    </w:pPr>
                    <w:r>
                      <w:fldChar w:fldCharType="begin"/>
                    </w:r>
                    <w:r w:rsidR="001B6725">
                      <w:rPr>
                        <w:b/>
                        <w:w w:val="9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4279">
                      <w:rPr>
                        <w:b/>
                        <w:noProof/>
                        <w:w w:val="95"/>
                        <w:sz w:val="19"/>
                      </w:rPr>
                      <w:t>77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61664" behindDoc="1" locked="0" layoutInCell="1" allowOverlap="1" wp14:anchorId="0AED086F" wp14:editId="4269412C">
              <wp:simplePos x="0" y="0"/>
              <wp:positionH relativeFrom="page">
                <wp:posOffset>3688080</wp:posOffset>
              </wp:positionH>
              <wp:positionV relativeFrom="page">
                <wp:posOffset>9019540</wp:posOffset>
              </wp:positionV>
              <wp:extent cx="188595" cy="167005"/>
              <wp:effectExtent l="1905" t="0" r="0" b="0"/>
              <wp:wrapNone/>
              <wp:docPr id="2" name="Text Box 1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77E4F">
                          <w:pPr>
                            <w:spacing w:before="23"/>
                            <w:ind w:left="60"/>
                            <w:rPr>
                              <w:b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 w:rsidR="001B6725">
                            <w:rPr>
                              <w:b/>
                              <w:w w:val="9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6725">
                            <w:rPr>
                              <w:b/>
                              <w:w w:val="95"/>
                              <w:sz w:val="19"/>
                            </w:rPr>
                            <w:t>80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39" o:spid="_x0000_s1044" type="#_x0000_t202" style="position:absolute;margin-left:290.4pt;margin-top:710.2pt;width:14.85pt;height:13.15pt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zUbsgIAALM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" filled="f" stroked="f">
              <v:textbox inset="0,0,0,0">
                <w:txbxContent>
                  <w:p w:rsidR="002F1268" w:rsidRDefault="00177E4F">
                    <w:pPr>
                      <w:spacing w:before="23"/>
                      <w:ind w:left="60"/>
                      <w:rPr>
                        <w:b/>
                        <w:sz w:val="19"/>
                      </w:rPr>
                    </w:pPr>
                    <w:r>
                      <w:fldChar w:fldCharType="begin"/>
                    </w:r>
                    <w:r w:rsidR="001B6725">
                      <w:rPr>
                        <w:b/>
                        <w:w w:val="9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6725">
                      <w:rPr>
                        <w:b/>
                        <w:w w:val="95"/>
                        <w:sz w:val="19"/>
                      </w:rPr>
                      <w:t>80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C65" w:rsidRDefault="00F80C65" w:rsidP="002F1268">
      <w:r>
        <w:separator/>
      </w:r>
    </w:p>
  </w:footnote>
  <w:footnote w:type="continuationSeparator" w:id="0">
    <w:p w:rsidR="00F80C65" w:rsidRDefault="00F80C65" w:rsidP="002F1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99200" behindDoc="1" locked="0" layoutInCell="1" allowOverlap="1" wp14:anchorId="7AD428B3" wp14:editId="382A44FA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32" name="Rectangle 1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05" o:spid="_x0000_s1026" style="position:absolute;margin-left:138.7pt;margin-top:132pt;width:318.25pt;height:.2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xw32AX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27872" behindDoc="1" locked="0" layoutInCell="1" allowOverlap="1" wp14:anchorId="48A4FEAA" wp14:editId="7CCAA369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31" name="Rectangle 1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07" o:spid="_x0000_s1026" style="position:absolute;margin-left:138.7pt;margin-top:132pt;width:318.25pt;height:.25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taV/Bn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04EBE351" wp14:editId="687C4AC1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28" name="Rectangle 1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11" o:spid="_x0000_s1026" style="position:absolute;margin-left:138.7pt;margin-top:132pt;width:318.25pt;height:.2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14560" behindDoc="1" locked="0" layoutInCell="1" allowOverlap="1" wp14:anchorId="034CAE07" wp14:editId="2FBCE2D7">
              <wp:simplePos x="0" y="0"/>
              <wp:positionH relativeFrom="page">
                <wp:posOffset>1767205</wp:posOffset>
              </wp:positionH>
              <wp:positionV relativeFrom="page">
                <wp:posOffset>1509395</wp:posOffset>
              </wp:positionV>
              <wp:extent cx="2371725" cy="167005"/>
              <wp:effectExtent l="0" t="4445" r="4445" b="0"/>
              <wp:wrapNone/>
              <wp:docPr id="27" name="Text Box 1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7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B6725">
                          <w:pPr>
                            <w:spacing w:before="23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85"/>
                              <w:sz w:val="19"/>
                            </w:rPr>
                            <w:t>Guidance</w:t>
                          </w:r>
                          <w:r>
                            <w:rPr>
                              <w:b/>
                              <w:spacing w:val="-8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Note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on</w:t>
                          </w:r>
                          <w:r>
                            <w:rPr>
                              <w:b/>
                              <w:spacing w:val="-8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Audit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of</w:t>
                          </w:r>
                          <w:r>
                            <w:rPr>
                              <w:b/>
                              <w:spacing w:val="-7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Banks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(Revised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2020)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2" o:spid="_x0000_s1028" type="#_x0000_t202" style="position:absolute;margin-left:139.15pt;margin-top:118.85pt;width:186.75pt;height:13.1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" filled="f" stroked="f">
              <v:textbox inset="0,0,0,0">
                <w:txbxContent>
                  <w:p w:rsidR="002F1268" w:rsidRDefault="001B6725">
                    <w:pPr>
                      <w:spacing w:before="23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85"/>
                        <w:sz w:val="19"/>
                      </w:rPr>
                      <w:t>Guidance</w:t>
                    </w:r>
                    <w:r>
                      <w:rPr>
                        <w:b/>
                        <w:spacing w:val="-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Note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on</w:t>
                    </w:r>
                    <w:r>
                      <w:rPr>
                        <w:b/>
                        <w:spacing w:val="-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Audit</w:t>
                    </w:r>
                    <w:r>
                      <w:rPr>
                        <w:b/>
                        <w:spacing w:val="-1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of</w:t>
                    </w:r>
                    <w:r>
                      <w:rPr>
                        <w:b/>
                        <w:spacing w:val="-7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Banks</w:t>
                    </w:r>
                    <w:r>
                      <w:rPr>
                        <w:b/>
                        <w:spacing w:val="-1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(Revised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2020)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28896" behindDoc="1" locked="0" layoutInCell="1" allowOverlap="1" wp14:anchorId="7C571098" wp14:editId="33249ACB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26" name="Rectangle 1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13" o:spid="_x0000_s1026" style="position:absolute;margin-left:138.7pt;margin-top:132pt;width:318.25pt;height:.25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jrzZtH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5E9EA9D5" wp14:editId="07E63D8E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23" name="Rectangle 1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17" o:spid="_x0000_s1026" style="position:absolute;margin-left:138.7pt;margin-top:132pt;width:318.25pt;height:.2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9nI81n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29920" behindDoc="1" locked="0" layoutInCell="1" allowOverlap="1" wp14:anchorId="26D416A7" wp14:editId="3175C2A3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22" name="Rectangle 1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19" o:spid="_x0000_s1026" style="position:absolute;margin-left:138.7pt;margin-top:132pt;width:318.25pt;height:.25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SX6dPn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44256" behindDoc="1" locked="0" layoutInCell="1" allowOverlap="1" wp14:anchorId="0DB8A303" wp14:editId="7F525B9D">
              <wp:simplePos x="0" y="0"/>
              <wp:positionH relativeFrom="page">
                <wp:posOffset>3422015</wp:posOffset>
              </wp:positionH>
              <wp:positionV relativeFrom="page">
                <wp:posOffset>1509395</wp:posOffset>
              </wp:positionV>
              <wp:extent cx="2373630" cy="167005"/>
              <wp:effectExtent l="2540" t="4445" r="0" b="0"/>
              <wp:wrapNone/>
              <wp:docPr id="21" name="Text Box 1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363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B6725">
                          <w:pPr>
                            <w:spacing w:before="23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85"/>
                              <w:sz w:val="19"/>
                            </w:rPr>
                            <w:t>Guidance</w:t>
                          </w:r>
                          <w:r>
                            <w:rPr>
                              <w:b/>
                              <w:spacing w:val="-7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Note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on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Audit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of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Banks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(Revised</w:t>
                          </w:r>
                          <w:r>
                            <w:rPr>
                              <w:b/>
                              <w:spacing w:val="-6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2020)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20" o:spid="_x0000_s1031" type="#_x0000_t202" style="position:absolute;margin-left:269.45pt;margin-top:118.85pt;width:186.9pt;height:13.15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vxOtAIAALQ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" filled="f" stroked="f">
              <v:textbox inset="0,0,0,0">
                <w:txbxContent>
                  <w:p w:rsidR="002F1268" w:rsidRDefault="001B6725">
                    <w:pPr>
                      <w:spacing w:before="23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85"/>
                        <w:sz w:val="19"/>
                      </w:rPr>
                      <w:t>Guidance</w:t>
                    </w:r>
                    <w:r>
                      <w:rPr>
                        <w:b/>
                        <w:spacing w:val="-7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Note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on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Audit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of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Banks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(Revised</w:t>
                    </w:r>
                    <w:r>
                      <w:rPr>
                        <w:b/>
                        <w:spacing w:val="-6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2020)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40A53229" wp14:editId="1C82297C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18" name="Rectangle 1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23" o:spid="_x0000_s1026" style="position:absolute;margin-left:138.7pt;margin-top:132pt;width:318.25pt;height:.2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65Zx4X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16608" behindDoc="1" locked="0" layoutInCell="1" allowOverlap="1" wp14:anchorId="487E44AD" wp14:editId="2F1D7764">
              <wp:simplePos x="0" y="0"/>
              <wp:positionH relativeFrom="page">
                <wp:posOffset>1767205</wp:posOffset>
              </wp:positionH>
              <wp:positionV relativeFrom="page">
                <wp:posOffset>1509395</wp:posOffset>
              </wp:positionV>
              <wp:extent cx="2371725" cy="167005"/>
              <wp:effectExtent l="0" t="4445" r="4445" b="0"/>
              <wp:wrapNone/>
              <wp:docPr id="17" name="Text Box 1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7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B6725">
                          <w:pPr>
                            <w:spacing w:before="23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85"/>
                              <w:sz w:val="19"/>
                            </w:rPr>
                            <w:t>Guidance</w:t>
                          </w:r>
                          <w:r>
                            <w:rPr>
                              <w:b/>
                              <w:spacing w:val="-8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Note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on</w:t>
                          </w:r>
                          <w:r>
                            <w:rPr>
                              <w:b/>
                              <w:spacing w:val="-8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Audit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of</w:t>
                          </w:r>
                          <w:r>
                            <w:rPr>
                              <w:b/>
                              <w:spacing w:val="-7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Banks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(Revised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2020)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24" o:spid="_x0000_s1034" type="#_x0000_t202" style="position:absolute;margin-left:139.15pt;margin-top:118.85pt;width:186.75pt;height:13.1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" filled="f" stroked="f">
              <v:textbox inset="0,0,0,0">
                <w:txbxContent>
                  <w:p w:rsidR="002F1268" w:rsidRDefault="001B6725">
                    <w:pPr>
                      <w:spacing w:before="23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85"/>
                        <w:sz w:val="19"/>
                      </w:rPr>
                      <w:t>Guidance</w:t>
                    </w:r>
                    <w:r>
                      <w:rPr>
                        <w:b/>
                        <w:spacing w:val="-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Note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on</w:t>
                    </w:r>
                    <w:r>
                      <w:rPr>
                        <w:b/>
                        <w:spacing w:val="-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Audit</w:t>
                    </w:r>
                    <w:r>
                      <w:rPr>
                        <w:b/>
                        <w:spacing w:val="-1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of</w:t>
                    </w:r>
                    <w:r>
                      <w:rPr>
                        <w:b/>
                        <w:spacing w:val="-7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Banks</w:t>
                    </w:r>
                    <w:r>
                      <w:rPr>
                        <w:b/>
                        <w:spacing w:val="-1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(Revised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2020)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2F1268">
    <w:pPr>
      <w:pStyle w:val="BodyText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03296" behindDoc="1" locked="0" layoutInCell="1" allowOverlap="1" wp14:anchorId="43CC4A0F" wp14:editId="0F41FCCA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12" name="Rectangle 1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29" o:spid="_x0000_s1026" style="position:absolute;margin-left:138.7pt;margin-top:132pt;width:318.25pt;height:.2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9TzFTn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31968" behindDoc="1" locked="0" layoutInCell="1" allowOverlap="1" wp14:anchorId="718B94F7" wp14:editId="12DEC1CB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10" name="Rectangle 1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31" o:spid="_x0000_s1026" style="position:absolute;margin-left:138.7pt;margin-top:132pt;width:318.25pt;height:.25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04320" behindDoc="1" locked="0" layoutInCell="1" allowOverlap="1" wp14:anchorId="74129258" wp14:editId="07853DEC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6" name="Rectangle 1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35" o:spid="_x0000_s1026" style="position:absolute;margin-left:138.7pt;margin-top:132pt;width:318.25pt;height:.2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18656" behindDoc="1" locked="0" layoutInCell="1" allowOverlap="1" wp14:anchorId="1DA53544" wp14:editId="65F943D3">
              <wp:simplePos x="0" y="0"/>
              <wp:positionH relativeFrom="page">
                <wp:posOffset>1767205</wp:posOffset>
              </wp:positionH>
              <wp:positionV relativeFrom="page">
                <wp:posOffset>1509395</wp:posOffset>
              </wp:positionV>
              <wp:extent cx="2371725" cy="167005"/>
              <wp:effectExtent l="0" t="4445" r="4445" b="0"/>
              <wp:wrapNone/>
              <wp:docPr id="5" name="Text Box 1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7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268" w:rsidRDefault="001B6725">
                          <w:pPr>
                            <w:spacing w:before="23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w w:val="85"/>
                              <w:sz w:val="19"/>
                            </w:rPr>
                            <w:t>Guidance</w:t>
                          </w:r>
                          <w:r>
                            <w:rPr>
                              <w:b/>
                              <w:spacing w:val="-8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Note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on</w:t>
                          </w:r>
                          <w:r>
                            <w:rPr>
                              <w:b/>
                              <w:spacing w:val="-8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Audit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of</w:t>
                          </w:r>
                          <w:r>
                            <w:rPr>
                              <w:b/>
                              <w:spacing w:val="-7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Banks</w:t>
                          </w:r>
                          <w:r>
                            <w:rPr>
                              <w:b/>
                              <w:spacing w:val="-10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(Revised</w:t>
                          </w:r>
                          <w:r>
                            <w:rPr>
                              <w:b/>
                              <w:spacing w:val="-9"/>
                              <w:w w:val="8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9"/>
                            </w:rPr>
                            <w:t>2020)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36" o:spid="_x0000_s1042" type="#_x0000_t202" style="position:absolute;margin-left:139.15pt;margin-top:118.85pt;width:186.75pt;height:13.1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" filled="f" stroked="f">
              <v:textbox inset="0,0,0,0">
                <w:txbxContent>
                  <w:p w:rsidR="002F1268" w:rsidRDefault="001B6725">
                    <w:pPr>
                      <w:spacing w:before="23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85"/>
                        <w:sz w:val="19"/>
                      </w:rPr>
                      <w:t>Guidance</w:t>
                    </w:r>
                    <w:r>
                      <w:rPr>
                        <w:b/>
                        <w:spacing w:val="-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Note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on</w:t>
                    </w:r>
                    <w:r>
                      <w:rPr>
                        <w:b/>
                        <w:spacing w:val="-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Audit</w:t>
                    </w:r>
                    <w:r>
                      <w:rPr>
                        <w:b/>
                        <w:spacing w:val="-1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of</w:t>
                    </w:r>
                    <w:r>
                      <w:rPr>
                        <w:b/>
                        <w:spacing w:val="-7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Banks</w:t>
                    </w:r>
                    <w:r>
                      <w:rPr>
                        <w:b/>
                        <w:spacing w:val="-10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(Revised</w:t>
                    </w:r>
                    <w:r>
                      <w:rPr>
                        <w:b/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2020)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268" w:rsidRDefault="00F868C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732992" behindDoc="1" locked="0" layoutInCell="1" allowOverlap="1" wp14:anchorId="26ABD27E" wp14:editId="28B6E146">
              <wp:simplePos x="0" y="0"/>
              <wp:positionH relativeFrom="page">
                <wp:posOffset>1761490</wp:posOffset>
              </wp:positionH>
              <wp:positionV relativeFrom="page">
                <wp:posOffset>1676400</wp:posOffset>
              </wp:positionV>
              <wp:extent cx="4041775" cy="3175"/>
              <wp:effectExtent l="0" t="0" r="0" b="0"/>
              <wp:wrapNone/>
              <wp:docPr id="4" name="Rectangle 1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41775" cy="317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37" o:spid="_x0000_s1026" style="position:absolute;margin-left:138.7pt;margin-top:132pt;width:318.25pt;height:.25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4EBB"/>
    <w:multiLevelType w:val="hybridMultilevel"/>
    <w:tmpl w:val="00000000"/>
    <w:lvl w:ilvl="0" w:tplc="8A50C4EE">
      <w:start w:val="11"/>
      <w:numFmt w:val="decimal"/>
      <w:lvlText w:val="%1."/>
      <w:lvlJc w:val="left"/>
      <w:pPr>
        <w:ind w:left="386" w:hanging="34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771E5DD6">
      <w:numFmt w:val="bullet"/>
      <w:lvlText w:val=""/>
      <w:lvlJc w:val="left"/>
      <w:pPr>
        <w:ind w:left="667" w:hanging="281"/>
      </w:pPr>
      <w:rPr>
        <w:rFonts w:ascii="UnBatang" w:eastAsia="UnBatang" w:hAnsi="UnBatang" w:cs="UnBatang" w:hint="default"/>
        <w:w w:val="47"/>
        <w:sz w:val="21"/>
        <w:szCs w:val="21"/>
        <w:lang w:val="en-US" w:eastAsia="en-US" w:bidi="ar-SA"/>
      </w:rPr>
    </w:lvl>
    <w:lvl w:ilvl="2" w:tplc="5A921A8C">
      <w:numFmt w:val="bullet"/>
      <w:lvlText w:val="•"/>
      <w:lvlJc w:val="left"/>
      <w:pPr>
        <w:ind w:left="963" w:hanging="281"/>
      </w:pPr>
      <w:rPr>
        <w:rFonts w:hint="default"/>
        <w:lang w:val="en-US" w:eastAsia="en-US" w:bidi="ar-SA"/>
      </w:rPr>
    </w:lvl>
    <w:lvl w:ilvl="3" w:tplc="CE3441EC">
      <w:numFmt w:val="bullet"/>
      <w:lvlText w:val="•"/>
      <w:lvlJc w:val="left"/>
      <w:pPr>
        <w:ind w:left="1267" w:hanging="281"/>
      </w:pPr>
      <w:rPr>
        <w:rFonts w:hint="default"/>
        <w:lang w:val="en-US" w:eastAsia="en-US" w:bidi="ar-SA"/>
      </w:rPr>
    </w:lvl>
    <w:lvl w:ilvl="4" w:tplc="5CD03172">
      <w:numFmt w:val="bullet"/>
      <w:lvlText w:val="•"/>
      <w:lvlJc w:val="left"/>
      <w:pPr>
        <w:ind w:left="1571" w:hanging="281"/>
      </w:pPr>
      <w:rPr>
        <w:rFonts w:hint="default"/>
        <w:lang w:val="en-US" w:eastAsia="en-US" w:bidi="ar-SA"/>
      </w:rPr>
    </w:lvl>
    <w:lvl w:ilvl="5" w:tplc="2AF8E80A">
      <w:numFmt w:val="bullet"/>
      <w:lvlText w:val="•"/>
      <w:lvlJc w:val="left"/>
      <w:pPr>
        <w:ind w:left="1875" w:hanging="281"/>
      </w:pPr>
      <w:rPr>
        <w:rFonts w:hint="default"/>
        <w:lang w:val="en-US" w:eastAsia="en-US" w:bidi="ar-SA"/>
      </w:rPr>
    </w:lvl>
    <w:lvl w:ilvl="6" w:tplc="7018A67C">
      <w:numFmt w:val="bullet"/>
      <w:lvlText w:val="•"/>
      <w:lvlJc w:val="left"/>
      <w:pPr>
        <w:ind w:left="2179" w:hanging="281"/>
      </w:pPr>
      <w:rPr>
        <w:rFonts w:hint="default"/>
        <w:lang w:val="en-US" w:eastAsia="en-US" w:bidi="ar-SA"/>
      </w:rPr>
    </w:lvl>
    <w:lvl w:ilvl="7" w:tplc="93FE1E3C">
      <w:numFmt w:val="bullet"/>
      <w:lvlText w:val="•"/>
      <w:lvlJc w:val="left"/>
      <w:pPr>
        <w:ind w:left="2483" w:hanging="281"/>
      </w:pPr>
      <w:rPr>
        <w:rFonts w:hint="default"/>
        <w:lang w:val="en-US" w:eastAsia="en-US" w:bidi="ar-SA"/>
      </w:rPr>
    </w:lvl>
    <w:lvl w:ilvl="8" w:tplc="4BA8F000">
      <w:numFmt w:val="bullet"/>
      <w:lvlText w:val="•"/>
      <w:lvlJc w:val="left"/>
      <w:pPr>
        <w:ind w:left="2787" w:hanging="281"/>
      </w:pPr>
      <w:rPr>
        <w:rFonts w:hint="default"/>
        <w:lang w:val="en-US" w:eastAsia="en-US" w:bidi="ar-SA"/>
      </w:rPr>
    </w:lvl>
  </w:abstractNum>
  <w:abstractNum w:abstractNumId="1">
    <w:nsid w:val="082C108E"/>
    <w:multiLevelType w:val="hybridMultilevel"/>
    <w:tmpl w:val="00000000"/>
    <w:lvl w:ilvl="0" w:tplc="054A591A">
      <w:start w:val="1"/>
      <w:numFmt w:val="decimal"/>
      <w:lvlText w:val="%1."/>
      <w:lvlJc w:val="left"/>
      <w:pPr>
        <w:ind w:left="1433" w:hanging="35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AEAC913A">
      <w:numFmt w:val="bullet"/>
      <w:lvlText w:val=""/>
      <w:lvlJc w:val="left"/>
      <w:pPr>
        <w:ind w:left="1784" w:hanging="351"/>
      </w:pPr>
      <w:rPr>
        <w:rFonts w:ascii="UnBatang" w:eastAsia="UnBatang" w:hAnsi="UnBatang" w:cs="UnBatang" w:hint="default"/>
        <w:w w:val="47"/>
        <w:sz w:val="21"/>
        <w:szCs w:val="21"/>
        <w:lang w:val="en-US" w:eastAsia="en-US" w:bidi="ar-SA"/>
      </w:rPr>
    </w:lvl>
    <w:lvl w:ilvl="2" w:tplc="F0E8B5F4">
      <w:numFmt w:val="bullet"/>
      <w:lvlText w:val="•"/>
      <w:lvlJc w:val="left"/>
      <w:pPr>
        <w:ind w:left="2560" w:hanging="351"/>
      </w:pPr>
      <w:rPr>
        <w:rFonts w:hint="default"/>
        <w:lang w:val="en-US" w:eastAsia="en-US" w:bidi="ar-SA"/>
      </w:rPr>
    </w:lvl>
    <w:lvl w:ilvl="3" w:tplc="FD64A64C">
      <w:numFmt w:val="bullet"/>
      <w:lvlText w:val="•"/>
      <w:lvlJc w:val="left"/>
      <w:pPr>
        <w:ind w:left="3340" w:hanging="351"/>
      </w:pPr>
      <w:rPr>
        <w:rFonts w:hint="default"/>
        <w:lang w:val="en-US" w:eastAsia="en-US" w:bidi="ar-SA"/>
      </w:rPr>
    </w:lvl>
    <w:lvl w:ilvl="4" w:tplc="328C6D30">
      <w:numFmt w:val="bullet"/>
      <w:lvlText w:val="•"/>
      <w:lvlJc w:val="left"/>
      <w:pPr>
        <w:ind w:left="4120" w:hanging="351"/>
      </w:pPr>
      <w:rPr>
        <w:rFonts w:hint="default"/>
        <w:lang w:val="en-US" w:eastAsia="en-US" w:bidi="ar-SA"/>
      </w:rPr>
    </w:lvl>
    <w:lvl w:ilvl="5" w:tplc="45182896">
      <w:numFmt w:val="bullet"/>
      <w:lvlText w:val="•"/>
      <w:lvlJc w:val="left"/>
      <w:pPr>
        <w:ind w:left="4900" w:hanging="351"/>
      </w:pPr>
      <w:rPr>
        <w:rFonts w:hint="default"/>
        <w:lang w:val="en-US" w:eastAsia="en-US" w:bidi="ar-SA"/>
      </w:rPr>
    </w:lvl>
    <w:lvl w:ilvl="6" w:tplc="8E48EDB2">
      <w:numFmt w:val="bullet"/>
      <w:lvlText w:val="•"/>
      <w:lvlJc w:val="left"/>
      <w:pPr>
        <w:ind w:left="5680" w:hanging="351"/>
      </w:pPr>
      <w:rPr>
        <w:rFonts w:hint="default"/>
        <w:lang w:val="en-US" w:eastAsia="en-US" w:bidi="ar-SA"/>
      </w:rPr>
    </w:lvl>
    <w:lvl w:ilvl="7" w:tplc="6968385E">
      <w:numFmt w:val="bullet"/>
      <w:lvlText w:val="•"/>
      <w:lvlJc w:val="left"/>
      <w:pPr>
        <w:ind w:left="6460" w:hanging="351"/>
      </w:pPr>
      <w:rPr>
        <w:rFonts w:hint="default"/>
        <w:lang w:val="en-US" w:eastAsia="en-US" w:bidi="ar-SA"/>
      </w:rPr>
    </w:lvl>
    <w:lvl w:ilvl="8" w:tplc="D5189BC0">
      <w:numFmt w:val="bullet"/>
      <w:lvlText w:val="•"/>
      <w:lvlJc w:val="left"/>
      <w:pPr>
        <w:ind w:left="7240" w:hanging="351"/>
      </w:pPr>
      <w:rPr>
        <w:rFonts w:hint="default"/>
        <w:lang w:val="en-US" w:eastAsia="en-US" w:bidi="ar-SA"/>
      </w:rPr>
    </w:lvl>
  </w:abstractNum>
  <w:abstractNum w:abstractNumId="2">
    <w:nsid w:val="0DD30099"/>
    <w:multiLevelType w:val="hybridMultilevel"/>
    <w:tmpl w:val="00000000"/>
    <w:lvl w:ilvl="0" w:tplc="6F3239A4">
      <w:start w:val="1"/>
      <w:numFmt w:val="lowerRoman"/>
      <w:lvlText w:val="%1)"/>
      <w:lvlJc w:val="left"/>
      <w:pPr>
        <w:ind w:left="667" w:hanging="281"/>
        <w:jc w:val="left"/>
      </w:pPr>
      <w:rPr>
        <w:rFonts w:ascii="Arial" w:eastAsia="Arial" w:hAnsi="Arial" w:cs="Arial" w:hint="default"/>
        <w:spacing w:val="-1"/>
        <w:w w:val="83"/>
        <w:sz w:val="21"/>
        <w:szCs w:val="21"/>
        <w:lang w:val="en-US" w:eastAsia="en-US" w:bidi="ar-SA"/>
      </w:rPr>
    </w:lvl>
    <w:lvl w:ilvl="1" w:tplc="C4D22114">
      <w:numFmt w:val="bullet"/>
      <w:lvlText w:val="•"/>
      <w:lvlJc w:val="left"/>
      <w:pPr>
        <w:ind w:left="933" w:hanging="281"/>
      </w:pPr>
      <w:rPr>
        <w:rFonts w:hint="default"/>
        <w:lang w:val="en-US" w:eastAsia="en-US" w:bidi="ar-SA"/>
      </w:rPr>
    </w:lvl>
    <w:lvl w:ilvl="2" w:tplc="72F0BF78">
      <w:numFmt w:val="bullet"/>
      <w:lvlText w:val="•"/>
      <w:lvlJc w:val="left"/>
      <w:pPr>
        <w:ind w:left="1207" w:hanging="281"/>
      </w:pPr>
      <w:rPr>
        <w:rFonts w:hint="default"/>
        <w:lang w:val="en-US" w:eastAsia="en-US" w:bidi="ar-SA"/>
      </w:rPr>
    </w:lvl>
    <w:lvl w:ilvl="3" w:tplc="199E11BA">
      <w:numFmt w:val="bullet"/>
      <w:lvlText w:val="•"/>
      <w:lvlJc w:val="left"/>
      <w:pPr>
        <w:ind w:left="1480" w:hanging="281"/>
      </w:pPr>
      <w:rPr>
        <w:rFonts w:hint="default"/>
        <w:lang w:val="en-US" w:eastAsia="en-US" w:bidi="ar-SA"/>
      </w:rPr>
    </w:lvl>
    <w:lvl w:ilvl="4" w:tplc="49465D00">
      <w:numFmt w:val="bullet"/>
      <w:lvlText w:val="•"/>
      <w:lvlJc w:val="left"/>
      <w:pPr>
        <w:ind w:left="1754" w:hanging="281"/>
      </w:pPr>
      <w:rPr>
        <w:rFonts w:hint="default"/>
        <w:lang w:val="en-US" w:eastAsia="en-US" w:bidi="ar-SA"/>
      </w:rPr>
    </w:lvl>
    <w:lvl w:ilvl="5" w:tplc="5B44A354">
      <w:numFmt w:val="bullet"/>
      <w:lvlText w:val="•"/>
      <w:lvlJc w:val="left"/>
      <w:pPr>
        <w:ind w:left="2027" w:hanging="281"/>
      </w:pPr>
      <w:rPr>
        <w:rFonts w:hint="default"/>
        <w:lang w:val="en-US" w:eastAsia="en-US" w:bidi="ar-SA"/>
      </w:rPr>
    </w:lvl>
    <w:lvl w:ilvl="6" w:tplc="35405136">
      <w:numFmt w:val="bullet"/>
      <w:lvlText w:val="•"/>
      <w:lvlJc w:val="left"/>
      <w:pPr>
        <w:ind w:left="2301" w:hanging="281"/>
      </w:pPr>
      <w:rPr>
        <w:rFonts w:hint="default"/>
        <w:lang w:val="en-US" w:eastAsia="en-US" w:bidi="ar-SA"/>
      </w:rPr>
    </w:lvl>
    <w:lvl w:ilvl="7" w:tplc="1980BF9E">
      <w:numFmt w:val="bullet"/>
      <w:lvlText w:val="•"/>
      <w:lvlJc w:val="left"/>
      <w:pPr>
        <w:ind w:left="2574" w:hanging="281"/>
      </w:pPr>
      <w:rPr>
        <w:rFonts w:hint="default"/>
        <w:lang w:val="en-US" w:eastAsia="en-US" w:bidi="ar-SA"/>
      </w:rPr>
    </w:lvl>
    <w:lvl w:ilvl="8" w:tplc="B0F2BE44">
      <w:numFmt w:val="bullet"/>
      <w:lvlText w:val="•"/>
      <w:lvlJc w:val="left"/>
      <w:pPr>
        <w:ind w:left="2848" w:hanging="281"/>
      </w:pPr>
      <w:rPr>
        <w:rFonts w:hint="default"/>
        <w:lang w:val="en-US" w:eastAsia="en-US" w:bidi="ar-SA"/>
      </w:rPr>
    </w:lvl>
  </w:abstractNum>
  <w:abstractNum w:abstractNumId="3">
    <w:nsid w:val="10BA12A0"/>
    <w:multiLevelType w:val="hybridMultilevel"/>
    <w:tmpl w:val="00000000"/>
    <w:lvl w:ilvl="0" w:tplc="D9B46A26">
      <w:start w:val="1"/>
      <w:numFmt w:val="decimal"/>
      <w:lvlText w:val="%1."/>
      <w:lvlJc w:val="left"/>
      <w:pPr>
        <w:ind w:left="1433" w:hanging="35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B06465AA">
      <w:numFmt w:val="bullet"/>
      <w:lvlText w:val="•"/>
      <w:lvlJc w:val="left"/>
      <w:pPr>
        <w:ind w:left="2176" w:hanging="351"/>
      </w:pPr>
      <w:rPr>
        <w:rFonts w:hint="default"/>
        <w:lang w:val="en-US" w:eastAsia="en-US" w:bidi="ar-SA"/>
      </w:rPr>
    </w:lvl>
    <w:lvl w:ilvl="2" w:tplc="BAA85906">
      <w:numFmt w:val="bullet"/>
      <w:lvlText w:val="•"/>
      <w:lvlJc w:val="left"/>
      <w:pPr>
        <w:ind w:left="2912" w:hanging="351"/>
      </w:pPr>
      <w:rPr>
        <w:rFonts w:hint="default"/>
        <w:lang w:val="en-US" w:eastAsia="en-US" w:bidi="ar-SA"/>
      </w:rPr>
    </w:lvl>
    <w:lvl w:ilvl="3" w:tplc="999805C4">
      <w:numFmt w:val="bullet"/>
      <w:lvlText w:val="•"/>
      <w:lvlJc w:val="left"/>
      <w:pPr>
        <w:ind w:left="3648" w:hanging="351"/>
      </w:pPr>
      <w:rPr>
        <w:rFonts w:hint="default"/>
        <w:lang w:val="en-US" w:eastAsia="en-US" w:bidi="ar-SA"/>
      </w:rPr>
    </w:lvl>
    <w:lvl w:ilvl="4" w:tplc="83747FBC">
      <w:numFmt w:val="bullet"/>
      <w:lvlText w:val="•"/>
      <w:lvlJc w:val="left"/>
      <w:pPr>
        <w:ind w:left="4384" w:hanging="351"/>
      </w:pPr>
      <w:rPr>
        <w:rFonts w:hint="default"/>
        <w:lang w:val="en-US" w:eastAsia="en-US" w:bidi="ar-SA"/>
      </w:rPr>
    </w:lvl>
    <w:lvl w:ilvl="5" w:tplc="EE000F70">
      <w:numFmt w:val="bullet"/>
      <w:lvlText w:val="•"/>
      <w:lvlJc w:val="left"/>
      <w:pPr>
        <w:ind w:left="5120" w:hanging="351"/>
      </w:pPr>
      <w:rPr>
        <w:rFonts w:hint="default"/>
        <w:lang w:val="en-US" w:eastAsia="en-US" w:bidi="ar-SA"/>
      </w:rPr>
    </w:lvl>
    <w:lvl w:ilvl="6" w:tplc="A3CC5BDC">
      <w:numFmt w:val="bullet"/>
      <w:lvlText w:val="•"/>
      <w:lvlJc w:val="left"/>
      <w:pPr>
        <w:ind w:left="5856" w:hanging="351"/>
      </w:pPr>
      <w:rPr>
        <w:rFonts w:hint="default"/>
        <w:lang w:val="en-US" w:eastAsia="en-US" w:bidi="ar-SA"/>
      </w:rPr>
    </w:lvl>
    <w:lvl w:ilvl="7" w:tplc="71647788">
      <w:numFmt w:val="bullet"/>
      <w:lvlText w:val="•"/>
      <w:lvlJc w:val="left"/>
      <w:pPr>
        <w:ind w:left="6592" w:hanging="351"/>
      </w:pPr>
      <w:rPr>
        <w:rFonts w:hint="default"/>
        <w:lang w:val="en-US" w:eastAsia="en-US" w:bidi="ar-SA"/>
      </w:rPr>
    </w:lvl>
    <w:lvl w:ilvl="8" w:tplc="1F8C7E1E">
      <w:numFmt w:val="bullet"/>
      <w:lvlText w:val="•"/>
      <w:lvlJc w:val="left"/>
      <w:pPr>
        <w:ind w:left="7328" w:hanging="351"/>
      </w:pPr>
      <w:rPr>
        <w:rFonts w:hint="default"/>
        <w:lang w:val="en-US" w:eastAsia="en-US" w:bidi="ar-SA"/>
      </w:rPr>
    </w:lvl>
  </w:abstractNum>
  <w:abstractNum w:abstractNumId="4">
    <w:nsid w:val="17F12743"/>
    <w:multiLevelType w:val="hybridMultilevel"/>
    <w:tmpl w:val="00000000"/>
    <w:lvl w:ilvl="0" w:tplc="237EEAEC">
      <w:start w:val="1"/>
      <w:numFmt w:val="decimal"/>
      <w:lvlText w:val="%1."/>
      <w:lvlJc w:val="left"/>
      <w:pPr>
        <w:ind w:left="456" w:hanging="35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0AFA778A">
      <w:numFmt w:val="bullet"/>
      <w:lvlText w:val="•"/>
      <w:lvlJc w:val="left"/>
      <w:pPr>
        <w:ind w:left="812" w:hanging="351"/>
      </w:pPr>
      <w:rPr>
        <w:rFonts w:hint="default"/>
        <w:lang w:val="en-US" w:eastAsia="en-US" w:bidi="ar-SA"/>
      </w:rPr>
    </w:lvl>
    <w:lvl w:ilvl="2" w:tplc="759668E0">
      <w:numFmt w:val="bullet"/>
      <w:lvlText w:val="•"/>
      <w:lvlJc w:val="left"/>
      <w:pPr>
        <w:ind w:left="1165" w:hanging="351"/>
      </w:pPr>
      <w:rPr>
        <w:rFonts w:hint="default"/>
        <w:lang w:val="en-US" w:eastAsia="en-US" w:bidi="ar-SA"/>
      </w:rPr>
    </w:lvl>
    <w:lvl w:ilvl="3" w:tplc="E166CC26">
      <w:numFmt w:val="bullet"/>
      <w:lvlText w:val="•"/>
      <w:lvlJc w:val="left"/>
      <w:pPr>
        <w:ind w:left="1517" w:hanging="351"/>
      </w:pPr>
      <w:rPr>
        <w:rFonts w:hint="default"/>
        <w:lang w:val="en-US" w:eastAsia="en-US" w:bidi="ar-SA"/>
      </w:rPr>
    </w:lvl>
    <w:lvl w:ilvl="4" w:tplc="740A3B3C">
      <w:numFmt w:val="bullet"/>
      <w:lvlText w:val="•"/>
      <w:lvlJc w:val="left"/>
      <w:pPr>
        <w:ind w:left="1870" w:hanging="351"/>
      </w:pPr>
      <w:rPr>
        <w:rFonts w:hint="default"/>
        <w:lang w:val="en-US" w:eastAsia="en-US" w:bidi="ar-SA"/>
      </w:rPr>
    </w:lvl>
    <w:lvl w:ilvl="5" w:tplc="D9448FAC">
      <w:numFmt w:val="bullet"/>
      <w:lvlText w:val="•"/>
      <w:lvlJc w:val="left"/>
      <w:pPr>
        <w:ind w:left="2223" w:hanging="351"/>
      </w:pPr>
      <w:rPr>
        <w:rFonts w:hint="default"/>
        <w:lang w:val="en-US" w:eastAsia="en-US" w:bidi="ar-SA"/>
      </w:rPr>
    </w:lvl>
    <w:lvl w:ilvl="6" w:tplc="2B06E89E">
      <w:numFmt w:val="bullet"/>
      <w:lvlText w:val="•"/>
      <w:lvlJc w:val="left"/>
      <w:pPr>
        <w:ind w:left="2575" w:hanging="351"/>
      </w:pPr>
      <w:rPr>
        <w:rFonts w:hint="default"/>
        <w:lang w:val="en-US" w:eastAsia="en-US" w:bidi="ar-SA"/>
      </w:rPr>
    </w:lvl>
    <w:lvl w:ilvl="7" w:tplc="89226E06">
      <w:numFmt w:val="bullet"/>
      <w:lvlText w:val="•"/>
      <w:lvlJc w:val="left"/>
      <w:pPr>
        <w:ind w:left="2928" w:hanging="351"/>
      </w:pPr>
      <w:rPr>
        <w:rFonts w:hint="default"/>
        <w:lang w:val="en-US" w:eastAsia="en-US" w:bidi="ar-SA"/>
      </w:rPr>
    </w:lvl>
    <w:lvl w:ilvl="8" w:tplc="73D8B7F6">
      <w:numFmt w:val="bullet"/>
      <w:lvlText w:val="•"/>
      <w:lvlJc w:val="left"/>
      <w:pPr>
        <w:ind w:left="3280" w:hanging="351"/>
      </w:pPr>
      <w:rPr>
        <w:rFonts w:hint="default"/>
        <w:lang w:val="en-US" w:eastAsia="en-US" w:bidi="ar-SA"/>
      </w:rPr>
    </w:lvl>
  </w:abstractNum>
  <w:abstractNum w:abstractNumId="5">
    <w:nsid w:val="23E51520"/>
    <w:multiLevelType w:val="hybridMultilevel"/>
    <w:tmpl w:val="00000000"/>
    <w:lvl w:ilvl="0" w:tplc="78306820">
      <w:start w:val="1"/>
      <w:numFmt w:val="decimal"/>
      <w:lvlText w:val="%1."/>
      <w:lvlJc w:val="left"/>
      <w:pPr>
        <w:ind w:left="1433" w:hanging="35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1DC6A090">
      <w:numFmt w:val="bullet"/>
      <w:lvlText w:val="•"/>
      <w:lvlJc w:val="left"/>
      <w:pPr>
        <w:ind w:left="2176" w:hanging="351"/>
      </w:pPr>
      <w:rPr>
        <w:rFonts w:hint="default"/>
        <w:lang w:val="en-US" w:eastAsia="en-US" w:bidi="ar-SA"/>
      </w:rPr>
    </w:lvl>
    <w:lvl w:ilvl="2" w:tplc="42B6AE58">
      <w:numFmt w:val="bullet"/>
      <w:lvlText w:val="•"/>
      <w:lvlJc w:val="left"/>
      <w:pPr>
        <w:ind w:left="2912" w:hanging="351"/>
      </w:pPr>
      <w:rPr>
        <w:rFonts w:hint="default"/>
        <w:lang w:val="en-US" w:eastAsia="en-US" w:bidi="ar-SA"/>
      </w:rPr>
    </w:lvl>
    <w:lvl w:ilvl="3" w:tplc="E13401AE">
      <w:numFmt w:val="bullet"/>
      <w:lvlText w:val="•"/>
      <w:lvlJc w:val="left"/>
      <w:pPr>
        <w:ind w:left="3648" w:hanging="351"/>
      </w:pPr>
      <w:rPr>
        <w:rFonts w:hint="default"/>
        <w:lang w:val="en-US" w:eastAsia="en-US" w:bidi="ar-SA"/>
      </w:rPr>
    </w:lvl>
    <w:lvl w:ilvl="4" w:tplc="BA12DC1A">
      <w:numFmt w:val="bullet"/>
      <w:lvlText w:val="•"/>
      <w:lvlJc w:val="left"/>
      <w:pPr>
        <w:ind w:left="4384" w:hanging="351"/>
      </w:pPr>
      <w:rPr>
        <w:rFonts w:hint="default"/>
        <w:lang w:val="en-US" w:eastAsia="en-US" w:bidi="ar-SA"/>
      </w:rPr>
    </w:lvl>
    <w:lvl w:ilvl="5" w:tplc="714615E4">
      <w:numFmt w:val="bullet"/>
      <w:lvlText w:val="•"/>
      <w:lvlJc w:val="left"/>
      <w:pPr>
        <w:ind w:left="5120" w:hanging="351"/>
      </w:pPr>
      <w:rPr>
        <w:rFonts w:hint="default"/>
        <w:lang w:val="en-US" w:eastAsia="en-US" w:bidi="ar-SA"/>
      </w:rPr>
    </w:lvl>
    <w:lvl w:ilvl="6" w:tplc="226E181A">
      <w:numFmt w:val="bullet"/>
      <w:lvlText w:val="•"/>
      <w:lvlJc w:val="left"/>
      <w:pPr>
        <w:ind w:left="5856" w:hanging="351"/>
      </w:pPr>
      <w:rPr>
        <w:rFonts w:hint="default"/>
        <w:lang w:val="en-US" w:eastAsia="en-US" w:bidi="ar-SA"/>
      </w:rPr>
    </w:lvl>
    <w:lvl w:ilvl="7" w:tplc="EC96E2CA">
      <w:numFmt w:val="bullet"/>
      <w:lvlText w:val="•"/>
      <w:lvlJc w:val="left"/>
      <w:pPr>
        <w:ind w:left="6592" w:hanging="351"/>
      </w:pPr>
      <w:rPr>
        <w:rFonts w:hint="default"/>
        <w:lang w:val="en-US" w:eastAsia="en-US" w:bidi="ar-SA"/>
      </w:rPr>
    </w:lvl>
    <w:lvl w:ilvl="8" w:tplc="E3444004">
      <w:numFmt w:val="bullet"/>
      <w:lvlText w:val="•"/>
      <w:lvlJc w:val="left"/>
      <w:pPr>
        <w:ind w:left="7328" w:hanging="351"/>
      </w:pPr>
      <w:rPr>
        <w:rFonts w:hint="default"/>
        <w:lang w:val="en-US" w:eastAsia="en-US" w:bidi="ar-SA"/>
      </w:rPr>
    </w:lvl>
  </w:abstractNum>
  <w:abstractNum w:abstractNumId="6">
    <w:nsid w:val="26EEFF8A"/>
    <w:multiLevelType w:val="hybridMultilevel"/>
    <w:tmpl w:val="00000000"/>
    <w:lvl w:ilvl="0" w:tplc="904E62CE">
      <w:start w:val="6"/>
      <w:numFmt w:val="decimal"/>
      <w:lvlText w:val="%1."/>
      <w:lvlJc w:val="left"/>
      <w:pPr>
        <w:ind w:left="386" w:hanging="28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E598946A">
      <w:numFmt w:val="bullet"/>
      <w:lvlText w:val=""/>
      <w:lvlJc w:val="left"/>
      <w:pPr>
        <w:ind w:left="806" w:hanging="351"/>
      </w:pPr>
      <w:rPr>
        <w:rFonts w:ascii="UnBatang" w:eastAsia="UnBatang" w:hAnsi="UnBatang" w:cs="UnBatang" w:hint="default"/>
        <w:w w:val="47"/>
        <w:sz w:val="21"/>
        <w:szCs w:val="21"/>
        <w:lang w:val="en-US" w:eastAsia="en-US" w:bidi="ar-SA"/>
      </w:rPr>
    </w:lvl>
    <w:lvl w:ilvl="2" w:tplc="3CBA1CB2">
      <w:numFmt w:val="bullet"/>
      <w:lvlText w:val="•"/>
      <w:lvlJc w:val="left"/>
      <w:pPr>
        <w:ind w:left="1088" w:hanging="351"/>
      </w:pPr>
      <w:rPr>
        <w:rFonts w:hint="default"/>
        <w:lang w:val="en-US" w:eastAsia="en-US" w:bidi="ar-SA"/>
      </w:rPr>
    </w:lvl>
    <w:lvl w:ilvl="3" w:tplc="511AA378">
      <w:numFmt w:val="bullet"/>
      <w:lvlText w:val="•"/>
      <w:lvlJc w:val="left"/>
      <w:pPr>
        <w:ind w:left="1376" w:hanging="351"/>
      </w:pPr>
      <w:rPr>
        <w:rFonts w:hint="default"/>
        <w:lang w:val="en-US" w:eastAsia="en-US" w:bidi="ar-SA"/>
      </w:rPr>
    </w:lvl>
    <w:lvl w:ilvl="4" w:tplc="A8706886">
      <w:numFmt w:val="bullet"/>
      <w:lvlText w:val="•"/>
      <w:lvlJc w:val="left"/>
      <w:pPr>
        <w:ind w:left="1665" w:hanging="351"/>
      </w:pPr>
      <w:rPr>
        <w:rFonts w:hint="default"/>
        <w:lang w:val="en-US" w:eastAsia="en-US" w:bidi="ar-SA"/>
      </w:rPr>
    </w:lvl>
    <w:lvl w:ilvl="5" w:tplc="60E83C7E">
      <w:numFmt w:val="bullet"/>
      <w:lvlText w:val="•"/>
      <w:lvlJc w:val="left"/>
      <w:pPr>
        <w:ind w:left="1953" w:hanging="351"/>
      </w:pPr>
      <w:rPr>
        <w:rFonts w:hint="default"/>
        <w:lang w:val="en-US" w:eastAsia="en-US" w:bidi="ar-SA"/>
      </w:rPr>
    </w:lvl>
    <w:lvl w:ilvl="6" w:tplc="4022D0AC">
      <w:numFmt w:val="bullet"/>
      <w:lvlText w:val="•"/>
      <w:lvlJc w:val="left"/>
      <w:pPr>
        <w:ind w:left="2241" w:hanging="351"/>
      </w:pPr>
      <w:rPr>
        <w:rFonts w:hint="default"/>
        <w:lang w:val="en-US" w:eastAsia="en-US" w:bidi="ar-SA"/>
      </w:rPr>
    </w:lvl>
    <w:lvl w:ilvl="7" w:tplc="F3B8A048">
      <w:numFmt w:val="bullet"/>
      <w:lvlText w:val="•"/>
      <w:lvlJc w:val="left"/>
      <w:pPr>
        <w:ind w:left="2530" w:hanging="351"/>
      </w:pPr>
      <w:rPr>
        <w:rFonts w:hint="default"/>
        <w:lang w:val="en-US" w:eastAsia="en-US" w:bidi="ar-SA"/>
      </w:rPr>
    </w:lvl>
    <w:lvl w:ilvl="8" w:tplc="59EE5652">
      <w:numFmt w:val="bullet"/>
      <w:lvlText w:val="•"/>
      <w:lvlJc w:val="left"/>
      <w:pPr>
        <w:ind w:left="2818" w:hanging="351"/>
      </w:pPr>
      <w:rPr>
        <w:rFonts w:hint="default"/>
        <w:lang w:val="en-US" w:eastAsia="en-US" w:bidi="ar-SA"/>
      </w:rPr>
    </w:lvl>
  </w:abstractNum>
  <w:abstractNum w:abstractNumId="7">
    <w:nsid w:val="2A780C66"/>
    <w:multiLevelType w:val="hybridMultilevel"/>
    <w:tmpl w:val="00000000"/>
    <w:lvl w:ilvl="0" w:tplc="AB904608">
      <w:start w:val="2"/>
      <w:numFmt w:val="decimal"/>
      <w:lvlText w:val="%1."/>
      <w:lvlJc w:val="left"/>
      <w:pPr>
        <w:ind w:left="386" w:hanging="28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1FB0F9E6">
      <w:start w:val="1"/>
      <w:numFmt w:val="lowerRoman"/>
      <w:lvlText w:val="(%2)"/>
      <w:lvlJc w:val="left"/>
      <w:pPr>
        <w:ind w:left="693" w:hanging="279"/>
        <w:jc w:val="left"/>
      </w:pPr>
      <w:rPr>
        <w:rFonts w:ascii="Arial" w:eastAsia="Arial" w:hAnsi="Arial" w:cs="Arial" w:hint="default"/>
        <w:spacing w:val="-1"/>
        <w:w w:val="83"/>
        <w:sz w:val="21"/>
        <w:szCs w:val="21"/>
        <w:lang w:val="en-US" w:eastAsia="en-US" w:bidi="ar-SA"/>
      </w:rPr>
    </w:lvl>
    <w:lvl w:ilvl="2" w:tplc="7DE2C230">
      <w:numFmt w:val="bullet"/>
      <w:lvlText w:val="•"/>
      <w:lvlJc w:val="left"/>
      <w:pPr>
        <w:ind w:left="999" w:hanging="279"/>
      </w:pPr>
      <w:rPr>
        <w:rFonts w:hint="default"/>
        <w:lang w:val="en-US" w:eastAsia="en-US" w:bidi="ar-SA"/>
      </w:rPr>
    </w:lvl>
    <w:lvl w:ilvl="3" w:tplc="5D5AB852">
      <w:numFmt w:val="bullet"/>
      <w:lvlText w:val="•"/>
      <w:lvlJc w:val="left"/>
      <w:pPr>
        <w:ind w:left="1298" w:hanging="279"/>
      </w:pPr>
      <w:rPr>
        <w:rFonts w:hint="default"/>
        <w:lang w:val="en-US" w:eastAsia="en-US" w:bidi="ar-SA"/>
      </w:rPr>
    </w:lvl>
    <w:lvl w:ilvl="4" w:tplc="957414B4">
      <w:numFmt w:val="bullet"/>
      <w:lvlText w:val="•"/>
      <w:lvlJc w:val="left"/>
      <w:pPr>
        <w:ind w:left="1598" w:hanging="279"/>
      </w:pPr>
      <w:rPr>
        <w:rFonts w:hint="default"/>
        <w:lang w:val="en-US" w:eastAsia="en-US" w:bidi="ar-SA"/>
      </w:rPr>
    </w:lvl>
    <w:lvl w:ilvl="5" w:tplc="A08A6D82">
      <w:numFmt w:val="bullet"/>
      <w:lvlText w:val="•"/>
      <w:lvlJc w:val="left"/>
      <w:pPr>
        <w:ind w:left="1897" w:hanging="279"/>
      </w:pPr>
      <w:rPr>
        <w:rFonts w:hint="default"/>
        <w:lang w:val="en-US" w:eastAsia="en-US" w:bidi="ar-SA"/>
      </w:rPr>
    </w:lvl>
    <w:lvl w:ilvl="6" w:tplc="863659FC">
      <w:numFmt w:val="bullet"/>
      <w:lvlText w:val="•"/>
      <w:lvlJc w:val="left"/>
      <w:pPr>
        <w:ind w:left="2197" w:hanging="279"/>
      </w:pPr>
      <w:rPr>
        <w:rFonts w:hint="default"/>
        <w:lang w:val="en-US" w:eastAsia="en-US" w:bidi="ar-SA"/>
      </w:rPr>
    </w:lvl>
    <w:lvl w:ilvl="7" w:tplc="A40AAFF2">
      <w:numFmt w:val="bullet"/>
      <w:lvlText w:val="•"/>
      <w:lvlJc w:val="left"/>
      <w:pPr>
        <w:ind w:left="2496" w:hanging="279"/>
      </w:pPr>
      <w:rPr>
        <w:rFonts w:hint="default"/>
        <w:lang w:val="en-US" w:eastAsia="en-US" w:bidi="ar-SA"/>
      </w:rPr>
    </w:lvl>
    <w:lvl w:ilvl="8" w:tplc="717C4402">
      <w:numFmt w:val="bullet"/>
      <w:lvlText w:val="•"/>
      <w:lvlJc w:val="left"/>
      <w:pPr>
        <w:ind w:left="2796" w:hanging="279"/>
      </w:pPr>
      <w:rPr>
        <w:rFonts w:hint="default"/>
        <w:lang w:val="en-US" w:eastAsia="en-US" w:bidi="ar-SA"/>
      </w:rPr>
    </w:lvl>
  </w:abstractNum>
  <w:abstractNum w:abstractNumId="8">
    <w:nsid w:val="43751EC7"/>
    <w:multiLevelType w:val="hybridMultilevel"/>
    <w:tmpl w:val="00000000"/>
    <w:lvl w:ilvl="0" w:tplc="01BE29EA">
      <w:start w:val="2"/>
      <w:numFmt w:val="decimal"/>
      <w:lvlText w:val="%1."/>
      <w:lvlJc w:val="left"/>
      <w:pPr>
        <w:ind w:left="386" w:hanging="28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683C2556">
      <w:start w:val="1"/>
      <w:numFmt w:val="upperRoman"/>
      <w:lvlText w:val="%2."/>
      <w:lvlJc w:val="left"/>
      <w:pPr>
        <w:ind w:left="667" w:hanging="28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2" w:tplc="B7A602B6">
      <w:numFmt w:val="bullet"/>
      <w:lvlText w:val="•"/>
      <w:lvlJc w:val="left"/>
      <w:pPr>
        <w:ind w:left="963" w:hanging="281"/>
      </w:pPr>
      <w:rPr>
        <w:rFonts w:hint="default"/>
        <w:lang w:val="en-US" w:eastAsia="en-US" w:bidi="ar-SA"/>
      </w:rPr>
    </w:lvl>
    <w:lvl w:ilvl="3" w:tplc="7F74EE7A">
      <w:numFmt w:val="bullet"/>
      <w:lvlText w:val="•"/>
      <w:lvlJc w:val="left"/>
      <w:pPr>
        <w:ind w:left="1267" w:hanging="281"/>
      </w:pPr>
      <w:rPr>
        <w:rFonts w:hint="default"/>
        <w:lang w:val="en-US" w:eastAsia="en-US" w:bidi="ar-SA"/>
      </w:rPr>
    </w:lvl>
    <w:lvl w:ilvl="4" w:tplc="6F904864">
      <w:numFmt w:val="bullet"/>
      <w:lvlText w:val="•"/>
      <w:lvlJc w:val="left"/>
      <w:pPr>
        <w:ind w:left="1571" w:hanging="281"/>
      </w:pPr>
      <w:rPr>
        <w:rFonts w:hint="default"/>
        <w:lang w:val="en-US" w:eastAsia="en-US" w:bidi="ar-SA"/>
      </w:rPr>
    </w:lvl>
    <w:lvl w:ilvl="5" w:tplc="9496DC7C">
      <w:numFmt w:val="bullet"/>
      <w:lvlText w:val="•"/>
      <w:lvlJc w:val="left"/>
      <w:pPr>
        <w:ind w:left="1875" w:hanging="281"/>
      </w:pPr>
      <w:rPr>
        <w:rFonts w:hint="default"/>
        <w:lang w:val="en-US" w:eastAsia="en-US" w:bidi="ar-SA"/>
      </w:rPr>
    </w:lvl>
    <w:lvl w:ilvl="6" w:tplc="1E12F5E6">
      <w:numFmt w:val="bullet"/>
      <w:lvlText w:val="•"/>
      <w:lvlJc w:val="left"/>
      <w:pPr>
        <w:ind w:left="2179" w:hanging="281"/>
      </w:pPr>
      <w:rPr>
        <w:rFonts w:hint="default"/>
        <w:lang w:val="en-US" w:eastAsia="en-US" w:bidi="ar-SA"/>
      </w:rPr>
    </w:lvl>
    <w:lvl w:ilvl="7" w:tplc="28DCEE96">
      <w:numFmt w:val="bullet"/>
      <w:lvlText w:val="•"/>
      <w:lvlJc w:val="left"/>
      <w:pPr>
        <w:ind w:left="2483" w:hanging="281"/>
      </w:pPr>
      <w:rPr>
        <w:rFonts w:hint="default"/>
        <w:lang w:val="en-US" w:eastAsia="en-US" w:bidi="ar-SA"/>
      </w:rPr>
    </w:lvl>
    <w:lvl w:ilvl="8" w:tplc="6F42CEAA">
      <w:numFmt w:val="bullet"/>
      <w:lvlText w:val="•"/>
      <w:lvlJc w:val="left"/>
      <w:pPr>
        <w:ind w:left="2787" w:hanging="281"/>
      </w:pPr>
      <w:rPr>
        <w:rFonts w:hint="default"/>
        <w:lang w:val="en-US" w:eastAsia="en-US" w:bidi="ar-SA"/>
      </w:rPr>
    </w:lvl>
  </w:abstractNum>
  <w:abstractNum w:abstractNumId="9">
    <w:nsid w:val="47EAD0AC"/>
    <w:multiLevelType w:val="hybridMultilevel"/>
    <w:tmpl w:val="00000000"/>
    <w:lvl w:ilvl="0" w:tplc="254407A8">
      <w:start w:val="1"/>
      <w:numFmt w:val="decimal"/>
      <w:lvlText w:val="%1."/>
      <w:lvlJc w:val="left"/>
      <w:pPr>
        <w:ind w:left="1433" w:hanging="35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0826DDCE">
      <w:numFmt w:val="bullet"/>
      <w:lvlText w:val="•"/>
      <w:lvlJc w:val="left"/>
      <w:pPr>
        <w:ind w:left="2176" w:hanging="351"/>
      </w:pPr>
      <w:rPr>
        <w:rFonts w:hint="default"/>
        <w:lang w:val="en-US" w:eastAsia="en-US" w:bidi="ar-SA"/>
      </w:rPr>
    </w:lvl>
    <w:lvl w:ilvl="2" w:tplc="E3167B44">
      <w:numFmt w:val="bullet"/>
      <w:lvlText w:val="•"/>
      <w:lvlJc w:val="left"/>
      <w:pPr>
        <w:ind w:left="2912" w:hanging="351"/>
      </w:pPr>
      <w:rPr>
        <w:rFonts w:hint="default"/>
        <w:lang w:val="en-US" w:eastAsia="en-US" w:bidi="ar-SA"/>
      </w:rPr>
    </w:lvl>
    <w:lvl w:ilvl="3" w:tplc="7946FC44">
      <w:numFmt w:val="bullet"/>
      <w:lvlText w:val="•"/>
      <w:lvlJc w:val="left"/>
      <w:pPr>
        <w:ind w:left="3648" w:hanging="351"/>
      </w:pPr>
      <w:rPr>
        <w:rFonts w:hint="default"/>
        <w:lang w:val="en-US" w:eastAsia="en-US" w:bidi="ar-SA"/>
      </w:rPr>
    </w:lvl>
    <w:lvl w:ilvl="4" w:tplc="47B68930">
      <w:numFmt w:val="bullet"/>
      <w:lvlText w:val="•"/>
      <w:lvlJc w:val="left"/>
      <w:pPr>
        <w:ind w:left="4384" w:hanging="351"/>
      </w:pPr>
      <w:rPr>
        <w:rFonts w:hint="default"/>
        <w:lang w:val="en-US" w:eastAsia="en-US" w:bidi="ar-SA"/>
      </w:rPr>
    </w:lvl>
    <w:lvl w:ilvl="5" w:tplc="A088ED22">
      <w:numFmt w:val="bullet"/>
      <w:lvlText w:val="•"/>
      <w:lvlJc w:val="left"/>
      <w:pPr>
        <w:ind w:left="5120" w:hanging="351"/>
      </w:pPr>
      <w:rPr>
        <w:rFonts w:hint="default"/>
        <w:lang w:val="en-US" w:eastAsia="en-US" w:bidi="ar-SA"/>
      </w:rPr>
    </w:lvl>
    <w:lvl w:ilvl="6" w:tplc="C1E61EC4">
      <w:numFmt w:val="bullet"/>
      <w:lvlText w:val="•"/>
      <w:lvlJc w:val="left"/>
      <w:pPr>
        <w:ind w:left="5856" w:hanging="351"/>
      </w:pPr>
      <w:rPr>
        <w:rFonts w:hint="default"/>
        <w:lang w:val="en-US" w:eastAsia="en-US" w:bidi="ar-SA"/>
      </w:rPr>
    </w:lvl>
    <w:lvl w:ilvl="7" w:tplc="8E549220">
      <w:numFmt w:val="bullet"/>
      <w:lvlText w:val="•"/>
      <w:lvlJc w:val="left"/>
      <w:pPr>
        <w:ind w:left="6592" w:hanging="351"/>
      </w:pPr>
      <w:rPr>
        <w:rFonts w:hint="default"/>
        <w:lang w:val="en-US" w:eastAsia="en-US" w:bidi="ar-SA"/>
      </w:rPr>
    </w:lvl>
    <w:lvl w:ilvl="8" w:tplc="4E82340E">
      <w:numFmt w:val="bullet"/>
      <w:lvlText w:val="•"/>
      <w:lvlJc w:val="left"/>
      <w:pPr>
        <w:ind w:left="7328" w:hanging="351"/>
      </w:pPr>
      <w:rPr>
        <w:rFonts w:hint="default"/>
        <w:lang w:val="en-US" w:eastAsia="en-US" w:bidi="ar-SA"/>
      </w:rPr>
    </w:lvl>
  </w:abstractNum>
  <w:abstractNum w:abstractNumId="10">
    <w:nsid w:val="4A78B70A"/>
    <w:multiLevelType w:val="hybridMultilevel"/>
    <w:tmpl w:val="00000000"/>
    <w:lvl w:ilvl="0" w:tplc="90AEFFA0">
      <w:start w:val="2"/>
      <w:numFmt w:val="decimal"/>
      <w:lvlText w:val="%1."/>
      <w:lvlJc w:val="left"/>
      <w:pPr>
        <w:ind w:left="386" w:hanging="281"/>
        <w:jc w:val="left"/>
      </w:pPr>
      <w:rPr>
        <w:rFonts w:ascii="Arial" w:eastAsia="Arial" w:hAnsi="Arial" w:cs="Arial" w:hint="default"/>
        <w:b/>
        <w:bCs/>
        <w:spacing w:val="0"/>
        <w:w w:val="83"/>
        <w:sz w:val="21"/>
        <w:szCs w:val="21"/>
        <w:lang w:val="en-US" w:eastAsia="en-US" w:bidi="ar-SA"/>
      </w:rPr>
    </w:lvl>
    <w:lvl w:ilvl="1" w:tplc="69C8A77A">
      <w:start w:val="1"/>
      <w:numFmt w:val="lowerRoman"/>
      <w:lvlText w:val="(%2)"/>
      <w:lvlJc w:val="left"/>
      <w:pPr>
        <w:ind w:left="868" w:hanging="461"/>
        <w:jc w:val="left"/>
      </w:pPr>
      <w:rPr>
        <w:rFonts w:ascii="Arial" w:eastAsia="Arial" w:hAnsi="Arial" w:cs="Arial" w:hint="default"/>
        <w:spacing w:val="-1"/>
        <w:w w:val="83"/>
        <w:sz w:val="21"/>
        <w:szCs w:val="21"/>
        <w:lang w:val="en-US" w:eastAsia="en-US" w:bidi="ar-SA"/>
      </w:rPr>
    </w:lvl>
    <w:lvl w:ilvl="2" w:tplc="856E3EB0">
      <w:numFmt w:val="bullet"/>
      <w:lvlText w:val="•"/>
      <w:lvlJc w:val="left"/>
      <w:pPr>
        <w:ind w:left="1141" w:hanging="461"/>
      </w:pPr>
      <w:rPr>
        <w:rFonts w:hint="default"/>
        <w:lang w:val="en-US" w:eastAsia="en-US" w:bidi="ar-SA"/>
      </w:rPr>
    </w:lvl>
    <w:lvl w:ilvl="3" w:tplc="5D38B7DA">
      <w:numFmt w:val="bullet"/>
      <w:lvlText w:val="•"/>
      <w:lvlJc w:val="left"/>
      <w:pPr>
        <w:ind w:left="1423" w:hanging="461"/>
      </w:pPr>
      <w:rPr>
        <w:rFonts w:hint="default"/>
        <w:lang w:val="en-US" w:eastAsia="en-US" w:bidi="ar-SA"/>
      </w:rPr>
    </w:lvl>
    <w:lvl w:ilvl="4" w:tplc="B1745BAC">
      <w:numFmt w:val="bullet"/>
      <w:lvlText w:val="•"/>
      <w:lvlJc w:val="left"/>
      <w:pPr>
        <w:ind w:left="1705" w:hanging="461"/>
      </w:pPr>
      <w:rPr>
        <w:rFonts w:hint="default"/>
        <w:lang w:val="en-US" w:eastAsia="en-US" w:bidi="ar-SA"/>
      </w:rPr>
    </w:lvl>
    <w:lvl w:ilvl="5" w:tplc="432ED1A4">
      <w:numFmt w:val="bullet"/>
      <w:lvlText w:val="•"/>
      <w:lvlJc w:val="left"/>
      <w:pPr>
        <w:ind w:left="1986" w:hanging="461"/>
      </w:pPr>
      <w:rPr>
        <w:rFonts w:hint="default"/>
        <w:lang w:val="en-US" w:eastAsia="en-US" w:bidi="ar-SA"/>
      </w:rPr>
    </w:lvl>
    <w:lvl w:ilvl="6" w:tplc="0EDC6FCC">
      <w:numFmt w:val="bullet"/>
      <w:lvlText w:val="•"/>
      <w:lvlJc w:val="left"/>
      <w:pPr>
        <w:ind w:left="2268" w:hanging="461"/>
      </w:pPr>
      <w:rPr>
        <w:rFonts w:hint="default"/>
        <w:lang w:val="en-US" w:eastAsia="en-US" w:bidi="ar-SA"/>
      </w:rPr>
    </w:lvl>
    <w:lvl w:ilvl="7" w:tplc="63A07290">
      <w:numFmt w:val="bullet"/>
      <w:lvlText w:val="•"/>
      <w:lvlJc w:val="left"/>
      <w:pPr>
        <w:ind w:left="2550" w:hanging="461"/>
      </w:pPr>
      <w:rPr>
        <w:rFonts w:hint="default"/>
        <w:lang w:val="en-US" w:eastAsia="en-US" w:bidi="ar-SA"/>
      </w:rPr>
    </w:lvl>
    <w:lvl w:ilvl="8" w:tplc="84644FEC">
      <w:numFmt w:val="bullet"/>
      <w:lvlText w:val="•"/>
      <w:lvlJc w:val="left"/>
      <w:pPr>
        <w:ind w:left="2831" w:hanging="461"/>
      </w:pPr>
      <w:rPr>
        <w:rFonts w:hint="default"/>
        <w:lang w:val="en-US" w:eastAsia="en-US" w:bidi="ar-SA"/>
      </w:rPr>
    </w:lvl>
  </w:abstractNum>
  <w:abstractNum w:abstractNumId="11">
    <w:nsid w:val="554AC50E"/>
    <w:multiLevelType w:val="hybridMultilevel"/>
    <w:tmpl w:val="00000000"/>
    <w:lvl w:ilvl="0" w:tplc="E4AC2B4E">
      <w:start w:val="2"/>
      <w:numFmt w:val="lowerRoman"/>
      <w:lvlText w:val="(%1)"/>
      <w:lvlJc w:val="left"/>
      <w:pPr>
        <w:ind w:left="386" w:hanging="281"/>
        <w:jc w:val="left"/>
      </w:pPr>
      <w:rPr>
        <w:rFonts w:ascii="Arial" w:eastAsia="Arial" w:hAnsi="Arial" w:cs="Arial" w:hint="default"/>
        <w:spacing w:val="-1"/>
        <w:w w:val="83"/>
        <w:sz w:val="21"/>
        <w:szCs w:val="21"/>
        <w:lang w:val="en-US" w:eastAsia="en-US" w:bidi="ar-SA"/>
      </w:rPr>
    </w:lvl>
    <w:lvl w:ilvl="1" w:tplc="AD589F2E">
      <w:start w:val="1"/>
      <w:numFmt w:val="lowerRoman"/>
      <w:lvlText w:val="(%2)"/>
      <w:lvlJc w:val="left"/>
      <w:pPr>
        <w:ind w:left="606" w:hanging="221"/>
        <w:jc w:val="left"/>
      </w:pPr>
      <w:rPr>
        <w:rFonts w:ascii="Arial" w:eastAsia="Arial" w:hAnsi="Arial" w:cs="Arial" w:hint="default"/>
        <w:spacing w:val="-1"/>
        <w:w w:val="83"/>
        <w:sz w:val="21"/>
        <w:szCs w:val="21"/>
        <w:lang w:val="en-US" w:eastAsia="en-US" w:bidi="ar-SA"/>
      </w:rPr>
    </w:lvl>
    <w:lvl w:ilvl="2" w:tplc="2FA638F0">
      <w:numFmt w:val="bullet"/>
      <w:lvlText w:val="•"/>
      <w:lvlJc w:val="left"/>
      <w:pPr>
        <w:ind w:left="910" w:hanging="221"/>
      </w:pPr>
      <w:rPr>
        <w:rFonts w:hint="default"/>
        <w:lang w:val="en-US" w:eastAsia="en-US" w:bidi="ar-SA"/>
      </w:rPr>
    </w:lvl>
    <w:lvl w:ilvl="3" w:tplc="E24C2FC0">
      <w:numFmt w:val="bullet"/>
      <w:lvlText w:val="•"/>
      <w:lvlJc w:val="left"/>
      <w:pPr>
        <w:ind w:left="1221" w:hanging="221"/>
      </w:pPr>
      <w:rPr>
        <w:rFonts w:hint="default"/>
        <w:lang w:val="en-US" w:eastAsia="en-US" w:bidi="ar-SA"/>
      </w:rPr>
    </w:lvl>
    <w:lvl w:ilvl="4" w:tplc="2992233E">
      <w:numFmt w:val="bullet"/>
      <w:lvlText w:val="•"/>
      <w:lvlJc w:val="left"/>
      <w:pPr>
        <w:ind w:left="1531" w:hanging="221"/>
      </w:pPr>
      <w:rPr>
        <w:rFonts w:hint="default"/>
        <w:lang w:val="en-US" w:eastAsia="en-US" w:bidi="ar-SA"/>
      </w:rPr>
    </w:lvl>
    <w:lvl w:ilvl="5" w:tplc="773CCAFA">
      <w:numFmt w:val="bullet"/>
      <w:lvlText w:val="•"/>
      <w:lvlJc w:val="left"/>
      <w:pPr>
        <w:ind w:left="1842" w:hanging="221"/>
      </w:pPr>
      <w:rPr>
        <w:rFonts w:hint="default"/>
        <w:lang w:val="en-US" w:eastAsia="en-US" w:bidi="ar-SA"/>
      </w:rPr>
    </w:lvl>
    <w:lvl w:ilvl="6" w:tplc="6DDC288E">
      <w:numFmt w:val="bullet"/>
      <w:lvlText w:val="•"/>
      <w:lvlJc w:val="left"/>
      <w:pPr>
        <w:ind w:left="2152" w:hanging="221"/>
      </w:pPr>
      <w:rPr>
        <w:rFonts w:hint="default"/>
        <w:lang w:val="en-US" w:eastAsia="en-US" w:bidi="ar-SA"/>
      </w:rPr>
    </w:lvl>
    <w:lvl w:ilvl="7" w:tplc="358A3F00">
      <w:numFmt w:val="bullet"/>
      <w:lvlText w:val="•"/>
      <w:lvlJc w:val="left"/>
      <w:pPr>
        <w:ind w:left="2463" w:hanging="221"/>
      </w:pPr>
      <w:rPr>
        <w:rFonts w:hint="default"/>
        <w:lang w:val="en-US" w:eastAsia="en-US" w:bidi="ar-SA"/>
      </w:rPr>
    </w:lvl>
    <w:lvl w:ilvl="8" w:tplc="44340FF4">
      <w:numFmt w:val="bullet"/>
      <w:lvlText w:val="•"/>
      <w:lvlJc w:val="left"/>
      <w:pPr>
        <w:ind w:left="2773" w:hanging="221"/>
      </w:pPr>
      <w:rPr>
        <w:rFonts w:hint="default"/>
        <w:lang w:val="en-US" w:eastAsia="en-US" w:bidi="ar-SA"/>
      </w:rPr>
    </w:lvl>
  </w:abstractNum>
  <w:abstractNum w:abstractNumId="12">
    <w:nsid w:val="684C6C67"/>
    <w:multiLevelType w:val="hybridMultilevel"/>
    <w:tmpl w:val="00000000"/>
    <w:lvl w:ilvl="0" w:tplc="A6FA72C2">
      <w:start w:val="1"/>
      <w:numFmt w:val="decimal"/>
      <w:lvlText w:val="%1."/>
      <w:lvlJc w:val="left"/>
      <w:pPr>
        <w:ind w:left="1433" w:hanging="35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E87C84EA">
      <w:numFmt w:val="bullet"/>
      <w:lvlText w:val=""/>
      <w:lvlJc w:val="left"/>
      <w:pPr>
        <w:ind w:left="1784" w:hanging="351"/>
      </w:pPr>
      <w:rPr>
        <w:rFonts w:ascii="UnBatang" w:eastAsia="UnBatang" w:hAnsi="UnBatang" w:cs="UnBatang" w:hint="default"/>
        <w:w w:val="47"/>
        <w:sz w:val="21"/>
        <w:szCs w:val="21"/>
        <w:lang w:val="en-US" w:eastAsia="en-US" w:bidi="ar-SA"/>
      </w:rPr>
    </w:lvl>
    <w:lvl w:ilvl="2" w:tplc="82E87BA4">
      <w:numFmt w:val="bullet"/>
      <w:lvlText w:val="•"/>
      <w:lvlJc w:val="left"/>
      <w:pPr>
        <w:ind w:left="2560" w:hanging="351"/>
      </w:pPr>
      <w:rPr>
        <w:rFonts w:hint="default"/>
        <w:lang w:val="en-US" w:eastAsia="en-US" w:bidi="ar-SA"/>
      </w:rPr>
    </w:lvl>
    <w:lvl w:ilvl="3" w:tplc="CE0C4C9E">
      <w:numFmt w:val="bullet"/>
      <w:lvlText w:val="•"/>
      <w:lvlJc w:val="left"/>
      <w:pPr>
        <w:ind w:left="3340" w:hanging="351"/>
      </w:pPr>
      <w:rPr>
        <w:rFonts w:hint="default"/>
        <w:lang w:val="en-US" w:eastAsia="en-US" w:bidi="ar-SA"/>
      </w:rPr>
    </w:lvl>
    <w:lvl w:ilvl="4" w:tplc="BCCA3B60">
      <w:numFmt w:val="bullet"/>
      <w:lvlText w:val="•"/>
      <w:lvlJc w:val="left"/>
      <w:pPr>
        <w:ind w:left="4120" w:hanging="351"/>
      </w:pPr>
      <w:rPr>
        <w:rFonts w:hint="default"/>
        <w:lang w:val="en-US" w:eastAsia="en-US" w:bidi="ar-SA"/>
      </w:rPr>
    </w:lvl>
    <w:lvl w:ilvl="5" w:tplc="5A42F04E">
      <w:numFmt w:val="bullet"/>
      <w:lvlText w:val="•"/>
      <w:lvlJc w:val="left"/>
      <w:pPr>
        <w:ind w:left="4900" w:hanging="351"/>
      </w:pPr>
      <w:rPr>
        <w:rFonts w:hint="default"/>
        <w:lang w:val="en-US" w:eastAsia="en-US" w:bidi="ar-SA"/>
      </w:rPr>
    </w:lvl>
    <w:lvl w:ilvl="6" w:tplc="A5867B5C">
      <w:numFmt w:val="bullet"/>
      <w:lvlText w:val="•"/>
      <w:lvlJc w:val="left"/>
      <w:pPr>
        <w:ind w:left="5680" w:hanging="351"/>
      </w:pPr>
      <w:rPr>
        <w:rFonts w:hint="default"/>
        <w:lang w:val="en-US" w:eastAsia="en-US" w:bidi="ar-SA"/>
      </w:rPr>
    </w:lvl>
    <w:lvl w:ilvl="7" w:tplc="DAEAC316">
      <w:numFmt w:val="bullet"/>
      <w:lvlText w:val="•"/>
      <w:lvlJc w:val="left"/>
      <w:pPr>
        <w:ind w:left="6460" w:hanging="351"/>
      </w:pPr>
      <w:rPr>
        <w:rFonts w:hint="default"/>
        <w:lang w:val="en-US" w:eastAsia="en-US" w:bidi="ar-SA"/>
      </w:rPr>
    </w:lvl>
    <w:lvl w:ilvl="8" w:tplc="A36008F0">
      <w:numFmt w:val="bullet"/>
      <w:lvlText w:val="•"/>
      <w:lvlJc w:val="left"/>
      <w:pPr>
        <w:ind w:left="7240" w:hanging="351"/>
      </w:pPr>
      <w:rPr>
        <w:rFonts w:hint="default"/>
        <w:lang w:val="en-US" w:eastAsia="en-US" w:bidi="ar-SA"/>
      </w:rPr>
    </w:lvl>
  </w:abstractNum>
  <w:abstractNum w:abstractNumId="13">
    <w:nsid w:val="7DF2AF3A"/>
    <w:multiLevelType w:val="hybridMultilevel"/>
    <w:tmpl w:val="00000000"/>
    <w:lvl w:ilvl="0" w:tplc="4AC4D71C">
      <w:start w:val="5"/>
      <w:numFmt w:val="decimal"/>
      <w:lvlText w:val="%1."/>
      <w:lvlJc w:val="left"/>
      <w:pPr>
        <w:ind w:left="386" w:hanging="281"/>
        <w:jc w:val="left"/>
      </w:pPr>
      <w:rPr>
        <w:rFonts w:ascii="Arial" w:eastAsia="Arial" w:hAnsi="Arial" w:cs="Arial" w:hint="default"/>
        <w:spacing w:val="0"/>
        <w:w w:val="83"/>
        <w:sz w:val="21"/>
        <w:szCs w:val="21"/>
        <w:lang w:val="en-US" w:eastAsia="en-US" w:bidi="ar-SA"/>
      </w:rPr>
    </w:lvl>
    <w:lvl w:ilvl="1" w:tplc="F22C03D8">
      <w:numFmt w:val="bullet"/>
      <w:lvlText w:val=""/>
      <w:lvlJc w:val="left"/>
      <w:pPr>
        <w:ind w:left="806" w:hanging="351"/>
      </w:pPr>
      <w:rPr>
        <w:rFonts w:ascii="UnBatang" w:eastAsia="UnBatang" w:hAnsi="UnBatang" w:cs="UnBatang" w:hint="default"/>
        <w:w w:val="47"/>
        <w:sz w:val="21"/>
        <w:szCs w:val="21"/>
        <w:lang w:val="en-US" w:eastAsia="en-US" w:bidi="ar-SA"/>
      </w:rPr>
    </w:lvl>
    <w:lvl w:ilvl="2" w:tplc="E768403C">
      <w:numFmt w:val="bullet"/>
      <w:lvlText w:val="•"/>
      <w:lvlJc w:val="left"/>
      <w:pPr>
        <w:ind w:left="1088" w:hanging="351"/>
      </w:pPr>
      <w:rPr>
        <w:rFonts w:hint="default"/>
        <w:lang w:val="en-US" w:eastAsia="en-US" w:bidi="ar-SA"/>
      </w:rPr>
    </w:lvl>
    <w:lvl w:ilvl="3" w:tplc="CA304922">
      <w:numFmt w:val="bullet"/>
      <w:lvlText w:val="•"/>
      <w:lvlJc w:val="left"/>
      <w:pPr>
        <w:ind w:left="1376" w:hanging="351"/>
      </w:pPr>
      <w:rPr>
        <w:rFonts w:hint="default"/>
        <w:lang w:val="en-US" w:eastAsia="en-US" w:bidi="ar-SA"/>
      </w:rPr>
    </w:lvl>
    <w:lvl w:ilvl="4" w:tplc="F028F55C">
      <w:numFmt w:val="bullet"/>
      <w:lvlText w:val="•"/>
      <w:lvlJc w:val="left"/>
      <w:pPr>
        <w:ind w:left="1665" w:hanging="351"/>
      </w:pPr>
      <w:rPr>
        <w:rFonts w:hint="default"/>
        <w:lang w:val="en-US" w:eastAsia="en-US" w:bidi="ar-SA"/>
      </w:rPr>
    </w:lvl>
    <w:lvl w:ilvl="5" w:tplc="511AA45A">
      <w:numFmt w:val="bullet"/>
      <w:lvlText w:val="•"/>
      <w:lvlJc w:val="left"/>
      <w:pPr>
        <w:ind w:left="1953" w:hanging="351"/>
      </w:pPr>
      <w:rPr>
        <w:rFonts w:hint="default"/>
        <w:lang w:val="en-US" w:eastAsia="en-US" w:bidi="ar-SA"/>
      </w:rPr>
    </w:lvl>
    <w:lvl w:ilvl="6" w:tplc="BF629BC6">
      <w:numFmt w:val="bullet"/>
      <w:lvlText w:val="•"/>
      <w:lvlJc w:val="left"/>
      <w:pPr>
        <w:ind w:left="2241" w:hanging="351"/>
      </w:pPr>
      <w:rPr>
        <w:rFonts w:hint="default"/>
        <w:lang w:val="en-US" w:eastAsia="en-US" w:bidi="ar-SA"/>
      </w:rPr>
    </w:lvl>
    <w:lvl w:ilvl="7" w:tplc="6178A960">
      <w:numFmt w:val="bullet"/>
      <w:lvlText w:val="•"/>
      <w:lvlJc w:val="left"/>
      <w:pPr>
        <w:ind w:left="2530" w:hanging="351"/>
      </w:pPr>
      <w:rPr>
        <w:rFonts w:hint="default"/>
        <w:lang w:val="en-US" w:eastAsia="en-US" w:bidi="ar-SA"/>
      </w:rPr>
    </w:lvl>
    <w:lvl w:ilvl="8" w:tplc="70CEF158">
      <w:numFmt w:val="bullet"/>
      <w:lvlText w:val="•"/>
      <w:lvlJc w:val="left"/>
      <w:pPr>
        <w:ind w:left="2818" w:hanging="351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"/>
  </w:num>
  <w:num w:numId="5">
    <w:abstractNumId w:val="9"/>
  </w:num>
  <w:num w:numId="6">
    <w:abstractNumId w:val="3"/>
  </w:num>
  <w:num w:numId="7">
    <w:abstractNumId w:val="13"/>
  </w:num>
  <w:num w:numId="8">
    <w:abstractNumId w:val="6"/>
  </w:num>
  <w:num w:numId="9">
    <w:abstractNumId w:val="0"/>
  </w:num>
  <w:num w:numId="10">
    <w:abstractNumId w:val="11"/>
  </w:num>
  <w:num w:numId="11">
    <w:abstractNumId w:val="10"/>
  </w:num>
  <w:num w:numId="12">
    <w:abstractNumId w:val="8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150528"/>
    <w:rsid w:val="00162EE5"/>
    <w:rsid w:val="00177E4F"/>
    <w:rsid w:val="00191C5C"/>
    <w:rsid w:val="001B6725"/>
    <w:rsid w:val="002F1268"/>
    <w:rsid w:val="0030223B"/>
    <w:rsid w:val="00421B7C"/>
    <w:rsid w:val="004C5E79"/>
    <w:rsid w:val="005566EE"/>
    <w:rsid w:val="00644C84"/>
    <w:rsid w:val="008D4279"/>
    <w:rsid w:val="008F0AFF"/>
    <w:rsid w:val="009312B2"/>
    <w:rsid w:val="009C1350"/>
    <w:rsid w:val="00A5192F"/>
    <w:rsid w:val="00A77B3E"/>
    <w:rsid w:val="00CA2A55"/>
    <w:rsid w:val="00F43838"/>
    <w:rsid w:val="00F80C65"/>
    <w:rsid w:val="00F868C0"/>
    <w:rsid w:val="00F9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12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F1268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paragraph" w:customStyle="1" w:styleId="Heading21">
    <w:name w:val="Heading 21"/>
    <w:basedOn w:val="Normal"/>
    <w:uiPriority w:val="1"/>
    <w:qFormat/>
    <w:rsid w:val="002F1268"/>
    <w:pPr>
      <w:widowControl w:val="0"/>
      <w:autoSpaceDE w:val="0"/>
      <w:autoSpaceDN w:val="0"/>
      <w:spacing w:before="94"/>
      <w:ind w:right="1391"/>
      <w:jc w:val="center"/>
      <w:outlineLvl w:val="2"/>
    </w:pPr>
    <w:rPr>
      <w:rFonts w:ascii="Arial" w:eastAsia="Arial" w:hAnsi="Arial" w:cs="Arial"/>
      <w:b/>
      <w:bCs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2F1268"/>
    <w:pPr>
      <w:widowControl w:val="0"/>
      <w:autoSpaceDE w:val="0"/>
      <w:autoSpaceDN w:val="0"/>
      <w:spacing w:before="42"/>
      <w:ind w:left="105"/>
    </w:pPr>
    <w:rPr>
      <w:rFonts w:ascii="Arial" w:eastAsia="Arial" w:hAnsi="Arial" w:cs="Arial"/>
      <w:sz w:val="22"/>
      <w:szCs w:val="22"/>
    </w:rPr>
  </w:style>
  <w:style w:type="paragraph" w:customStyle="1" w:styleId="Heading41">
    <w:name w:val="Heading 41"/>
    <w:basedOn w:val="Normal"/>
    <w:uiPriority w:val="1"/>
    <w:qFormat/>
    <w:rsid w:val="002F1268"/>
    <w:pPr>
      <w:widowControl w:val="0"/>
      <w:autoSpaceDE w:val="0"/>
      <w:autoSpaceDN w:val="0"/>
      <w:spacing w:before="110"/>
      <w:ind w:left="1083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rsid w:val="002F1268"/>
    <w:pPr>
      <w:widowControl w:val="0"/>
      <w:autoSpaceDE w:val="0"/>
      <w:autoSpaceDN w:val="0"/>
      <w:ind w:left="1503" w:hanging="421"/>
    </w:pPr>
    <w:rPr>
      <w:rFonts w:ascii="Arial" w:eastAsia="Arial" w:hAnsi="Arial" w:cs="Arial"/>
      <w:sz w:val="22"/>
      <w:szCs w:val="22"/>
    </w:rPr>
  </w:style>
  <w:style w:type="paragraph" w:customStyle="1" w:styleId="Heading51">
    <w:name w:val="Heading 51"/>
    <w:basedOn w:val="Normal"/>
    <w:uiPriority w:val="1"/>
    <w:qFormat/>
    <w:rsid w:val="002F1268"/>
    <w:pPr>
      <w:widowControl w:val="0"/>
      <w:autoSpaceDE w:val="0"/>
      <w:autoSpaceDN w:val="0"/>
      <w:outlineLvl w:val="5"/>
    </w:pPr>
    <w:rPr>
      <w:rFonts w:ascii="Arial" w:eastAsia="Arial" w:hAnsi="Arial" w:cs="Arial"/>
      <w:b/>
      <w:bCs/>
      <w:sz w:val="21"/>
      <w:szCs w:val="21"/>
    </w:rPr>
  </w:style>
  <w:style w:type="paragraph" w:customStyle="1" w:styleId="Heading31">
    <w:name w:val="Heading 31"/>
    <w:basedOn w:val="Normal"/>
    <w:uiPriority w:val="1"/>
    <w:qFormat/>
    <w:rsid w:val="002F1268"/>
    <w:pPr>
      <w:widowControl w:val="0"/>
      <w:autoSpaceDE w:val="0"/>
      <w:autoSpaceDN w:val="0"/>
      <w:spacing w:before="67"/>
      <w:ind w:left="1083"/>
      <w:jc w:val="both"/>
      <w:outlineLvl w:val="3"/>
    </w:pPr>
    <w:rPr>
      <w:rFonts w:ascii="Arial" w:eastAsia="Arial" w:hAnsi="Arial" w:cs="Arial"/>
      <w:b/>
      <w:bCs/>
      <w:sz w:val="25"/>
      <w:szCs w:val="25"/>
    </w:rPr>
  </w:style>
  <w:style w:type="paragraph" w:styleId="Header">
    <w:name w:val="header"/>
    <w:basedOn w:val="Normal"/>
    <w:link w:val="HeaderChar"/>
    <w:rsid w:val="00F43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43838"/>
    <w:rPr>
      <w:sz w:val="24"/>
      <w:szCs w:val="24"/>
    </w:rPr>
  </w:style>
  <w:style w:type="paragraph" w:styleId="Footer">
    <w:name w:val="footer"/>
    <w:basedOn w:val="Normal"/>
    <w:link w:val="FooterChar"/>
    <w:rsid w:val="00F43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4383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12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F1268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paragraph" w:customStyle="1" w:styleId="Heading21">
    <w:name w:val="Heading 21"/>
    <w:basedOn w:val="Normal"/>
    <w:uiPriority w:val="1"/>
    <w:qFormat/>
    <w:rsid w:val="002F1268"/>
    <w:pPr>
      <w:widowControl w:val="0"/>
      <w:autoSpaceDE w:val="0"/>
      <w:autoSpaceDN w:val="0"/>
      <w:spacing w:before="94"/>
      <w:ind w:right="1391"/>
      <w:jc w:val="center"/>
      <w:outlineLvl w:val="2"/>
    </w:pPr>
    <w:rPr>
      <w:rFonts w:ascii="Arial" w:eastAsia="Arial" w:hAnsi="Arial" w:cs="Arial"/>
      <w:b/>
      <w:bCs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2F1268"/>
    <w:pPr>
      <w:widowControl w:val="0"/>
      <w:autoSpaceDE w:val="0"/>
      <w:autoSpaceDN w:val="0"/>
      <w:spacing w:before="42"/>
      <w:ind w:left="105"/>
    </w:pPr>
    <w:rPr>
      <w:rFonts w:ascii="Arial" w:eastAsia="Arial" w:hAnsi="Arial" w:cs="Arial"/>
      <w:sz w:val="22"/>
      <w:szCs w:val="22"/>
    </w:rPr>
  </w:style>
  <w:style w:type="paragraph" w:customStyle="1" w:styleId="Heading41">
    <w:name w:val="Heading 41"/>
    <w:basedOn w:val="Normal"/>
    <w:uiPriority w:val="1"/>
    <w:qFormat/>
    <w:rsid w:val="002F1268"/>
    <w:pPr>
      <w:widowControl w:val="0"/>
      <w:autoSpaceDE w:val="0"/>
      <w:autoSpaceDN w:val="0"/>
      <w:spacing w:before="110"/>
      <w:ind w:left="1083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rsid w:val="002F1268"/>
    <w:pPr>
      <w:widowControl w:val="0"/>
      <w:autoSpaceDE w:val="0"/>
      <w:autoSpaceDN w:val="0"/>
      <w:ind w:left="1503" w:hanging="421"/>
    </w:pPr>
    <w:rPr>
      <w:rFonts w:ascii="Arial" w:eastAsia="Arial" w:hAnsi="Arial" w:cs="Arial"/>
      <w:sz w:val="22"/>
      <w:szCs w:val="22"/>
    </w:rPr>
  </w:style>
  <w:style w:type="paragraph" w:customStyle="1" w:styleId="Heading51">
    <w:name w:val="Heading 51"/>
    <w:basedOn w:val="Normal"/>
    <w:uiPriority w:val="1"/>
    <w:qFormat/>
    <w:rsid w:val="002F1268"/>
    <w:pPr>
      <w:widowControl w:val="0"/>
      <w:autoSpaceDE w:val="0"/>
      <w:autoSpaceDN w:val="0"/>
      <w:outlineLvl w:val="5"/>
    </w:pPr>
    <w:rPr>
      <w:rFonts w:ascii="Arial" w:eastAsia="Arial" w:hAnsi="Arial" w:cs="Arial"/>
      <w:b/>
      <w:bCs/>
      <w:sz w:val="21"/>
      <w:szCs w:val="21"/>
    </w:rPr>
  </w:style>
  <w:style w:type="paragraph" w:customStyle="1" w:styleId="Heading31">
    <w:name w:val="Heading 31"/>
    <w:basedOn w:val="Normal"/>
    <w:uiPriority w:val="1"/>
    <w:qFormat/>
    <w:rsid w:val="002F1268"/>
    <w:pPr>
      <w:widowControl w:val="0"/>
      <w:autoSpaceDE w:val="0"/>
      <w:autoSpaceDN w:val="0"/>
      <w:spacing w:before="67"/>
      <w:ind w:left="1083"/>
      <w:jc w:val="both"/>
      <w:outlineLvl w:val="3"/>
    </w:pPr>
    <w:rPr>
      <w:rFonts w:ascii="Arial" w:eastAsia="Arial" w:hAnsi="Arial" w:cs="Arial"/>
      <w:b/>
      <w:bCs/>
      <w:sz w:val="25"/>
      <w:szCs w:val="25"/>
    </w:rPr>
  </w:style>
  <w:style w:type="paragraph" w:styleId="Header">
    <w:name w:val="header"/>
    <w:basedOn w:val="Normal"/>
    <w:link w:val="HeaderChar"/>
    <w:rsid w:val="00F43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43838"/>
    <w:rPr>
      <w:sz w:val="24"/>
      <w:szCs w:val="24"/>
    </w:rPr>
  </w:style>
  <w:style w:type="paragraph" w:styleId="Footer">
    <w:name w:val="footer"/>
    <w:basedOn w:val="Normal"/>
    <w:link w:val="FooterChar"/>
    <w:rsid w:val="00F43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438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oter" Target="footer10.xml"/><Relationship Id="rId30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1810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 Sumit Garg</dc:creator>
  <cp:lastModifiedBy>SUMIT GARG</cp:lastModifiedBy>
  <cp:revision>8</cp:revision>
  <dcterms:created xsi:type="dcterms:W3CDTF">2020-03-12T04:16:00Z</dcterms:created>
  <dcterms:modified xsi:type="dcterms:W3CDTF">2020-03-19T05:46:00Z</dcterms:modified>
</cp:coreProperties>
</file>